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bookmarkStart w:id="0" w:name="af189c85-0929-46a5-b977-308f701b6bbe"/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0"/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bookmarkStart w:id="1" w:name="463b0088-d481-4bf6-abda-926c4005240f"/>
      <w:r w:rsidRPr="00AB316D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1"/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МБОУ «Гимназия №3»</w:t>
      </w: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AB316D" w:rsidTr="000D4161">
        <w:tc>
          <w:tcPr>
            <w:tcW w:w="3114" w:type="dxa"/>
          </w:tcPr>
          <w:p w:rsidR="00C53FFE" w:rsidRPr="0040209D" w:rsidRDefault="00AB316D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AB316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AB316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316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Султанбеков А.Б.</w:t>
            </w:r>
          </w:p>
          <w:p w:rsidR="004E6975" w:rsidRDefault="00AB316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с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ентября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B316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B316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AB316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AB316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316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Уварова Н.И.</w:t>
            </w:r>
          </w:p>
          <w:p w:rsidR="004E6975" w:rsidRDefault="00AB316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 «__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_________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B316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B316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0E6D86" w:rsidRPr="008944ED" w:rsidRDefault="00AB316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AB316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B316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Морозов А.Ю.</w:t>
            </w:r>
          </w:p>
          <w:p w:rsidR="000E6D86" w:rsidRDefault="00AB316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__________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B316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9802756)</w:t>
      </w: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 (углублённый уровень)</w:t>
      </w:r>
    </w:p>
    <w:p w:rsidR="005B0EF3" w:rsidRPr="00AB316D" w:rsidRDefault="00AB316D">
      <w:pPr>
        <w:spacing w:after="0" w:line="408" w:lineRule="auto"/>
        <w:ind w:left="120"/>
        <w:jc w:val="center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5B0EF3">
      <w:pPr>
        <w:spacing w:after="0"/>
        <w:ind w:left="120"/>
        <w:jc w:val="center"/>
        <w:rPr>
          <w:lang w:val="ru-RU"/>
        </w:rPr>
      </w:pPr>
    </w:p>
    <w:p w:rsidR="005B0EF3" w:rsidRPr="00AB316D" w:rsidRDefault="00AB316D">
      <w:pPr>
        <w:spacing w:after="0"/>
        <w:ind w:left="120"/>
        <w:jc w:val="center"/>
        <w:rPr>
          <w:lang w:val="ru-RU"/>
        </w:rPr>
      </w:pPr>
      <w:bookmarkStart w:id="2" w:name="f6381b5f-17d8-42b1-af10-bd6acb6f4f9c"/>
      <w:r w:rsidRPr="00AB316D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2"/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3" w:name="b7e664f6-9509-4f54-abb4-bee3538f67a4"/>
      <w:r w:rsidRPr="00AB316D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3"/>
    </w:p>
    <w:p w:rsidR="005B0EF3" w:rsidRPr="00AB316D" w:rsidRDefault="005B0EF3">
      <w:pPr>
        <w:spacing w:after="0"/>
        <w:ind w:left="120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bookmarkStart w:id="4" w:name="block-79874467"/>
      <w:r w:rsidRPr="00AB316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Программа по истории разработана на основе положений и требований к результатам освоения основной образовательной программы, представленных в ФГОС СОО, а также с учетом федеральной рабочей программы воспитания.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Согласно своему назначению, программа по истории является ориентиром для составления рабочих авторских программ: она дает представление о целях, общей стратегии обучения, воспитания и развития обучающихся средствами учебного предмета «История», устанавлива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ет обязательное предметное содержание, предусматривает его распределение по классам и структурирование по разделам и темам курса.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общего образования определяется его познавательным и мировоззренческим значением, вкладом </w:t>
      </w:r>
      <w:r w:rsidRPr="00AB316D">
        <w:rPr>
          <w:rFonts w:ascii="Times New Roman" w:hAnsi="Times New Roman"/>
          <w:color w:val="000000"/>
          <w:sz w:val="28"/>
          <w:lang w:val="ru-RU"/>
        </w:rPr>
        <w:t>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Общей целью школьного исторического образования является формирование и развитие личности обуч</w:t>
      </w:r>
      <w:r w:rsidRPr="00AB316D">
        <w:rPr>
          <w:rFonts w:ascii="Times New Roman" w:hAnsi="Times New Roman"/>
          <w:color w:val="000000"/>
          <w:sz w:val="28"/>
          <w:lang w:val="ru-RU"/>
        </w:rPr>
        <w:t>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социальной практике. Данная цель предполагает формирование у обучающихся целостной картины российской и мировой истории, понимание места и роли России в мире, важности вклада каждого её народа, его культуры в общую историю страны и мировую историю, формир</w:t>
      </w:r>
      <w:r w:rsidRPr="00AB316D">
        <w:rPr>
          <w:rFonts w:ascii="Times New Roman" w:hAnsi="Times New Roman"/>
          <w:color w:val="000000"/>
          <w:sz w:val="28"/>
          <w:lang w:val="ru-RU"/>
        </w:rPr>
        <w:t>ование личностной позиции по отношению к прошлому и настоящему Отечества.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истории образовательная организация вправе использовать материалы всероссийского просветительского проекта «Без срока давности», направленные на с</w:t>
      </w:r>
      <w:r w:rsidRPr="00AB316D">
        <w:rPr>
          <w:rFonts w:ascii="Times New Roman" w:hAnsi="Times New Roman"/>
          <w:color w:val="000000"/>
          <w:sz w:val="28"/>
          <w:lang w:val="ru-RU"/>
        </w:rPr>
        <w:t>охранение исторической памяти о трагедии мирного населения в СССР и военных преступлений нацистов в годы Великой Отечественной войны 1941 – 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Задачи изучения истории на всех уровнях общего образования определяются федеральными государственными образ</w:t>
      </w:r>
      <w:r w:rsidRPr="00AB316D">
        <w:rPr>
          <w:rFonts w:ascii="Times New Roman" w:hAnsi="Times New Roman"/>
          <w:color w:val="000000"/>
          <w:sz w:val="28"/>
          <w:lang w:val="ru-RU"/>
        </w:rPr>
        <w:t>овательными стандартами.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Для уровня среднего общего образования (10–11 классы) предполагается при сохранении общей с уровнем основного общего образования структуры задач расширение их по следующим параметрам: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углубление социализации обучающихся, формирован</w:t>
      </w:r>
      <w:r w:rsidRPr="00AB316D">
        <w:rPr>
          <w:rFonts w:ascii="Times New Roman" w:hAnsi="Times New Roman"/>
          <w:color w:val="000000"/>
          <w:sz w:val="28"/>
          <w:lang w:val="ru-RU"/>
        </w:rPr>
        <w:t>ие гражданской ответственности и социальной культуры, адекватной условиям современного мира;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освоение систематических знаний об истории России и всеобщей истории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многонаци</w:t>
      </w:r>
      <w:r w:rsidRPr="00AB316D">
        <w:rPr>
          <w:rFonts w:ascii="Times New Roman" w:hAnsi="Times New Roman"/>
          <w:color w:val="000000"/>
          <w:sz w:val="28"/>
          <w:lang w:val="ru-RU"/>
        </w:rPr>
        <w:t>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формирование исторического мышления, то есть способности рассматривать события и явл</w:t>
      </w:r>
      <w:r w:rsidRPr="00AB316D">
        <w:rPr>
          <w:rFonts w:ascii="Times New Roman" w:hAnsi="Times New Roman"/>
          <w:color w:val="000000"/>
          <w:sz w:val="28"/>
          <w:lang w:val="ru-RU"/>
        </w:rPr>
        <w:t>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работа с комплексами источников исторической и социальной информации, развитие учебно-проектной деятельности, в углубленных </w:t>
      </w:r>
      <w:r w:rsidRPr="00AB316D">
        <w:rPr>
          <w:rFonts w:ascii="Times New Roman" w:hAnsi="Times New Roman"/>
          <w:color w:val="000000"/>
          <w:sz w:val="28"/>
          <w:lang w:val="ru-RU"/>
        </w:rPr>
        <w:t>курсах – приобретение первичного опыта исследовательской деятельности;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</w:t>
      </w:r>
      <w:r w:rsidRPr="00AB316D">
        <w:rPr>
          <w:rFonts w:ascii="Times New Roman" w:hAnsi="Times New Roman"/>
          <w:color w:val="000000"/>
          <w:sz w:val="28"/>
          <w:lang w:val="ru-RU"/>
        </w:rPr>
        <w:t>я, обоснование позиции при изучении дискуссионных проблем прошлого и современности);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 углубленных курсах – элементы ориентации на продолжени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 образования в организациях профессионального образования гуманитарного профиля (Концепция преподавания учебного курса «История России» в образовательных организациях Российской Федерации, реализующих основные образовательные программы.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bookmarkStart w:id="5" w:name="82a3c4d4-6016-4b94-88b2-2315f4be4bed"/>
      <w:r w:rsidRPr="00AB316D">
        <w:rPr>
          <w:rFonts w:ascii="Times New Roman" w:hAnsi="Times New Roman"/>
          <w:color w:val="000000"/>
          <w:sz w:val="28"/>
          <w:lang w:val="ru-RU"/>
        </w:rPr>
        <w:t>На изучение истор</w:t>
      </w:r>
      <w:r w:rsidRPr="00AB316D">
        <w:rPr>
          <w:rFonts w:ascii="Times New Roman" w:hAnsi="Times New Roman"/>
          <w:color w:val="000000"/>
          <w:sz w:val="28"/>
          <w:lang w:val="ru-RU"/>
        </w:rPr>
        <w:t>ии на углублённом уровне отводится 272 часа: в 10 классе – 136 часов (4 часа в неделю), в 11 классе – 136 часов (4 часа в неделю).</w:t>
      </w:r>
      <w:bookmarkEnd w:id="5"/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Распределение учебных часов по учебным курсам отечественной и всеобщей истории, а также обобщающего учебного курса истории Ро</w:t>
      </w:r>
      <w:r w:rsidRPr="00AB316D">
        <w:rPr>
          <w:rFonts w:ascii="Times New Roman" w:hAnsi="Times New Roman"/>
          <w:color w:val="000000"/>
          <w:sz w:val="28"/>
          <w:lang w:val="ru-RU"/>
        </w:rPr>
        <w:t>ссии с древнейших времен до 1914 г. представлено в таблице 1.</w:t>
      </w:r>
    </w:p>
    <w:p w:rsidR="005B0EF3" w:rsidRPr="00AB316D" w:rsidRDefault="00AB316D">
      <w:pPr>
        <w:spacing w:after="0" w:line="264" w:lineRule="auto"/>
        <w:ind w:firstLine="600"/>
        <w:jc w:val="right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Таблица 1</w:t>
      </w:r>
    </w:p>
    <w:p w:rsidR="005B0EF3" w:rsidRPr="00AB316D" w:rsidRDefault="00AB316D">
      <w:pPr>
        <w:spacing w:after="0" w:line="264" w:lineRule="auto"/>
        <w:ind w:firstLine="600"/>
        <w:jc w:val="center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Распределение учебных часов по учебным курсам отечественной </w:t>
      </w:r>
    </w:p>
    <w:p w:rsidR="005B0EF3" w:rsidRPr="00AB316D" w:rsidRDefault="00AB316D">
      <w:pPr>
        <w:spacing w:after="0" w:line="264" w:lineRule="auto"/>
        <w:ind w:firstLine="600"/>
        <w:jc w:val="center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 всеобщей истории, обобщающего учебного курса истории России с древнейших времен до 1914 г.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1857"/>
        <w:gridCol w:w="1305"/>
        <w:gridCol w:w="1848"/>
      </w:tblGrid>
      <w:tr w:rsidR="005B0EF3">
        <w:trPr>
          <w:trHeight w:val="144"/>
        </w:trPr>
        <w:tc>
          <w:tcPr>
            <w:tcW w:w="79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Класс</w:t>
            </w:r>
          </w:p>
        </w:tc>
        <w:tc>
          <w:tcPr>
            <w:tcW w:w="1857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 (ч)</w:t>
            </w:r>
          </w:p>
        </w:tc>
        <w:tc>
          <w:tcPr>
            <w:tcW w:w="1070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</w:t>
            </w:r>
            <w:r>
              <w:rPr>
                <w:rFonts w:ascii="Times New Roman" w:hAnsi="Times New Roman"/>
                <w:color w:val="000000"/>
                <w:sz w:val="24"/>
              </w:rPr>
              <w:t>ория России (ч)</w:t>
            </w:r>
          </w:p>
        </w:tc>
        <w:tc>
          <w:tcPr>
            <w:tcW w:w="1406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курсу «История Россиис древнейших времен до 1914 г.» </w:t>
            </w:r>
            <w:r>
              <w:rPr>
                <w:rFonts w:ascii="Times New Roman" w:hAnsi="Times New Roman"/>
                <w:color w:val="000000"/>
                <w:sz w:val="24"/>
              </w:rPr>
              <w:t>(ч)</w:t>
            </w:r>
          </w:p>
        </w:tc>
      </w:tr>
      <w:tr w:rsidR="005B0EF3">
        <w:trPr>
          <w:trHeight w:val="144"/>
        </w:trPr>
        <w:tc>
          <w:tcPr>
            <w:tcW w:w="790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 класс</w:t>
            </w:r>
          </w:p>
        </w:tc>
        <w:tc>
          <w:tcPr>
            <w:tcW w:w="1857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70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406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–</w:t>
            </w:r>
          </w:p>
        </w:tc>
      </w:tr>
      <w:tr w:rsidR="005B0EF3">
        <w:trPr>
          <w:trHeight w:val="144"/>
        </w:trPr>
        <w:tc>
          <w:tcPr>
            <w:tcW w:w="790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 класс</w:t>
            </w:r>
          </w:p>
        </w:tc>
        <w:tc>
          <w:tcPr>
            <w:tcW w:w="1857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70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1406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</w:tr>
    </w:tbl>
    <w:p w:rsidR="005B0EF3" w:rsidRDefault="005B0EF3">
      <w:pPr>
        <w:sectPr w:rsidR="005B0EF3">
          <w:pgSz w:w="11906" w:h="16383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 w:line="264" w:lineRule="auto"/>
        <w:ind w:left="120"/>
        <w:jc w:val="both"/>
      </w:pPr>
      <w:bookmarkStart w:id="6" w:name="block-79874470"/>
      <w:bookmarkEnd w:id="4"/>
      <w:r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5B0EF3" w:rsidRDefault="005B0EF3">
      <w:pPr>
        <w:spacing w:after="0" w:line="264" w:lineRule="auto"/>
        <w:ind w:left="120"/>
        <w:jc w:val="both"/>
      </w:pPr>
    </w:p>
    <w:p w:rsidR="005B0EF3" w:rsidRDefault="00AB31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5B0EF3" w:rsidRDefault="005B0EF3">
      <w:pPr>
        <w:spacing w:after="0" w:line="264" w:lineRule="auto"/>
        <w:ind w:left="120"/>
        <w:jc w:val="both"/>
      </w:pPr>
    </w:p>
    <w:p w:rsidR="005B0EF3" w:rsidRDefault="00AB31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Всеобщая история. 1914–1945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. Понятие «Новейшее время». Хронологические рамки и периодизация Новейшей истории. Изменение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Ключевые процессы и события Новейшей истории.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Мир накануне и в годы Первой мировой войны </w:t>
      </w:r>
      <w:r w:rsidRPr="00AB316D">
        <w:rPr>
          <w:rFonts w:ascii="Times New Roman" w:hAnsi="Times New Roman"/>
          <w:color w:val="000000"/>
          <w:sz w:val="28"/>
          <w:lang w:val="ru-RU"/>
        </w:rPr>
        <w:t>(рекомендуется изучать данную тему объединено 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темой «Россия в Первой мировой войне (1914–1918)» курса истории России).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Мир в начале ХХ в. Развитие индустриального общества. Технический прогресс. Изменение социальной структуры общества. Политические течения: либерализм, консерватизм, социал-демократия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, анархизм. Рабочее и социалистическое движение. Профсоюзы.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Мир империй –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Империализм. Национализм. Старые и новые лидеры индустриального мира. Блоки великих держав: Тройственный союз, Антанта. Российские предложения о разоружении. Гаагски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 конвенции. Региональные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ХХ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Первая мировая война (1914–1918). Причины Первой мировой войны. Ситуация на Балканах. Убийство в Сараево. Нападение Австро-Венгрии на Сербию. Вступление в войну Германии, России, Франц</w:t>
      </w:r>
      <w:r w:rsidRPr="00AB316D">
        <w:rPr>
          <w:rFonts w:ascii="Times New Roman" w:hAnsi="Times New Roman"/>
          <w:color w:val="000000"/>
          <w:sz w:val="28"/>
          <w:lang w:val="ru-RU"/>
        </w:rPr>
        <w:t>ии, Великобритании, Японии, Османской империи. Цели и планы сторон. Сражение на Марне. Позиционная война. Боевые операции на Восточном фронте, их роль в общем ходе войны. Изменения в составе воюющих блоков: вступление в войну Италии, Болгарии. Поражение Се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рбии. Четверной союз. Верденское сражение. Битва на Сомме. Ютландское морское сражение. Вступление в войну Румынии.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Люди на фронтах и в тылу. Националистическая пропаганда. Новые методы ведения войны. Мобилизационная экономика военного времени. Власть и о</w:t>
      </w:r>
      <w:r w:rsidRPr="00AB316D">
        <w:rPr>
          <w:rFonts w:ascii="Times New Roman" w:hAnsi="Times New Roman"/>
          <w:color w:val="000000"/>
          <w:sz w:val="28"/>
          <w:lang w:val="ru-RU"/>
        </w:rPr>
        <w:t>бщество в годы войны. Положение населения в тылу воюющих стран. Вынужденные переселения, геноцид. Рост антивоенных настроений.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Завершающий этап войны. Объявление США войны Германии. Бои на Западном фронте. Революция 1917 г. в России и выход Советской Росси</w:t>
      </w:r>
      <w:r w:rsidRPr="00AB316D">
        <w:rPr>
          <w:rFonts w:ascii="Times New Roman" w:hAnsi="Times New Roman"/>
          <w:color w:val="000000"/>
          <w:sz w:val="28"/>
          <w:lang w:val="ru-RU"/>
        </w:rPr>
        <w:t>и из войны. Капитуляция государств Четверного союза. Политические, экономические и социальные последствия Первой мировой войны.</w:t>
      </w:r>
    </w:p>
    <w:p w:rsidR="00AB316D" w:rsidRDefault="00AB316D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B316D" w:rsidRDefault="00AB316D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B316D" w:rsidRDefault="00AB316D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B316D" w:rsidRDefault="00AB316D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bookmarkStart w:id="7" w:name="_GoBack"/>
      <w:bookmarkEnd w:id="7"/>
      <w:r w:rsidRPr="00AB316D">
        <w:rPr>
          <w:rFonts w:ascii="Times New Roman" w:hAnsi="Times New Roman"/>
          <w:b/>
          <w:color w:val="000000"/>
          <w:sz w:val="28"/>
          <w:lang w:val="ru-RU"/>
        </w:rPr>
        <w:t>Мир в 1918–1939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От войны к миру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Планы послевоенного устройства мира. 14 пунктов В. Вильсона. Парижская мирная конференция. 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ерсальская система. Лига Наций. Вашингтонская конференция.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Распад империй и революционные события 1918 – начала 1920-х гг. Образование новых национальных государств в Европе после распада Российской, Австро-Венгерской, Османской империй. Великая российска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я революция и ее влияние на мировую историю. Революционная волна 1918–1919 гг. в Европе. Ноябрьская революция в Германии. Веймарская республика. Создание Коминтерна. Венгерская советская республика.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1920–1930‑е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Рост </w:t>
      </w:r>
      <w:r w:rsidRPr="00AB316D">
        <w:rPr>
          <w:rFonts w:ascii="Times New Roman" w:hAnsi="Times New Roman"/>
          <w:color w:val="000000"/>
          <w:sz w:val="28"/>
          <w:lang w:val="ru-RU"/>
        </w:rPr>
        <w:t>влияния социалистических партий и профсоюзов. Приход лейбористов к власти в Великобритании. Зарождение фашистского движения в Италии, Б. Муссолини. Приход фашистов к власти и утверждение тоталитарного режима в Италии. Установление авторитарных режимов в ст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ранах Европы.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Стабилизация 1920-х гг. Эра процветания в США. Мировой экономический кризис 1929–1933 гг. и начало Великой депрессии. Проявления и социально-политические последствия кризиса. «Новый курс» Ф.Д. Рузвельта (цель, мероприятия, итоги). Кейнсианст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во. Государственное регулирование экономики.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Альтернативные стратегии выхода из мирового экономического кризиса. Становление нацизма в Германии. НСДАП. А. Гитлер. Приход нацистов к власти. Нацистский режим в Германии (политическая система, экономическая п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олитика, идеология). Нюрнбергские законы. Подготовка Германии к войне. Рост числа авторитарных режимов в Европе.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Борьба против угрозы фашизма. Тактика единого рабочего фронта и Народного фронта. </w:t>
      </w:r>
      <w:r>
        <w:rPr>
          <w:rFonts w:ascii="Times New Roman" w:hAnsi="Times New Roman"/>
          <w:color w:val="000000"/>
          <w:sz w:val="28"/>
        </w:rPr>
        <w:t>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конгресс Коминтерна. Приход к власти и политика правител</w:t>
      </w:r>
      <w:r w:rsidRPr="00AB316D">
        <w:rPr>
          <w:rFonts w:ascii="Times New Roman" w:hAnsi="Times New Roman"/>
          <w:color w:val="000000"/>
          <w:sz w:val="28"/>
          <w:lang w:val="ru-RU"/>
        </w:rPr>
        <w:t>ьств Народного фронта во Франции, Испании. Франкистский мятеж и Гражданская война в Испании (участники, основные сражения, итоги). Позиции европейских держав в отношении Испании. Советская помощь Испании. Оборона Мадрида. Поражение Испанской республики.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Ст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раны Азии в 1918–1930-х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Распад Османской империи. Провозглашение Турецкой республики. Курс преобразований М. Кемаля Ататюрка. Страны Восточной и Южной Азии. Революция 1925–1927 гг. в Китае. Режим Чан Кайши и гражданская война с коммунистами. «Великий </w:t>
      </w:r>
      <w:r w:rsidRPr="00AB316D">
        <w:rPr>
          <w:rFonts w:ascii="Times New Roman" w:hAnsi="Times New Roman"/>
          <w:color w:val="000000"/>
          <w:sz w:val="28"/>
          <w:lang w:val="ru-RU"/>
        </w:rPr>
        <w:t>поход» Красной армии Китая. Япония: наращивание экономического и военного потенциала, начало внешнеполитической агрессии. Национально-освободительное движение в Индии в 1919–1939 гг. Индийский национальный конгресс. М.К. Ганди.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Страны Латинской Америки в п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ервой трети ХХ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Мексиканская революция. Реформы и революционные движения в латиноамериканских странах. Народный фронт в Чили.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1920–1930-х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Версальская система и реалии 1920-х гг. Планы Дауэса и Юнга. Советское государство 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международных отношениях в 1920‑х гг. Пакт Бриана–Келлога. «Эра пацифизма».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Нарастание агрессии в мире в 1930-х гг. Агрессия Японии против Китая (1931–1933). Итало-эфиопская война (1935). Инициативы СССР по созданию системы коллективной безопасности. Агр</w:t>
      </w:r>
      <w:r w:rsidRPr="00AB316D">
        <w:rPr>
          <w:rFonts w:ascii="Times New Roman" w:hAnsi="Times New Roman"/>
          <w:color w:val="000000"/>
          <w:sz w:val="28"/>
          <w:lang w:val="ru-RU"/>
        </w:rPr>
        <w:t>ессивная политика Германии в Европе (оккупация Рейнской зоны, аншлюс Австрии). Судетский кризис. Мюнхенское соглашение и его последствия. Политика «умиротворения» агрессора. Создание оси Берлин – Рим – Токио. Японо-китайская война. Советско-японские конфли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кты у озера Хасан и реки Халхин-Гол. Британско-франко-советские переговоры в Москве. Советско-германский договор о ненападении и его последствия.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1914–1930-х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Научные открытия первых десятилетий ХХ в. (физика, химия, биология, меди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цина и другие). Технический прогресс в 1920– 1930-х гг. Изменение облика городов.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«Потерянное поколение»: тема войны в литературе и художественной культуре. Основные направления в искусстве. Модернизм, авангардизм, сюрреализм, абстракционизм, реализм. Вед</w:t>
      </w:r>
      <w:r w:rsidRPr="00AB316D">
        <w:rPr>
          <w:rFonts w:ascii="Times New Roman" w:hAnsi="Times New Roman"/>
          <w:color w:val="000000"/>
          <w:sz w:val="28"/>
          <w:lang w:val="ru-RU"/>
        </w:rPr>
        <w:t>ущие деятели культуры первой трети ХХ в. Кинематограф 1920–1930-х гг. Тоталитаризм и культура. Массовая культура. Олимпийское движение.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Вторая мировая война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(рекомендуется изучать данную тему объединенно с темой «Великая Отечественная война (1941–1945)» ку</w:t>
      </w:r>
      <w:r w:rsidRPr="00AB316D">
        <w:rPr>
          <w:rFonts w:ascii="Times New Roman" w:hAnsi="Times New Roman"/>
          <w:color w:val="000000"/>
          <w:sz w:val="28"/>
          <w:lang w:val="ru-RU"/>
        </w:rPr>
        <w:t>рса истории России).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Начало Второй мировой войны. Причины Второй мировой войны. Стратегические планы главных воюющих сторон. Нападение Германии на Польшу и начало мировой войны. Разгром Польши. Присоединение к СССР Западной Белоруссии и Западной Украины. Блицкриг. «Странная во</w:t>
      </w:r>
      <w:r w:rsidRPr="00AB316D">
        <w:rPr>
          <w:rFonts w:ascii="Times New Roman" w:hAnsi="Times New Roman"/>
          <w:color w:val="000000"/>
          <w:sz w:val="28"/>
          <w:lang w:val="ru-RU"/>
        </w:rPr>
        <w:t>йна». Советско-финляндская война и ее международные последствия. Захват Германией Дании и Норвегии. Разгром Франции, разделение страны (германская оккупация северной части страны, правительство Виши на юге). Битва за Британию. Вторжение войск Германии и ее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союзников на Балканы.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1941 год. Начало Великой Отечественной войны и войны на Тихом океане. Нападение Германии на СССР. Начало Великой Отечественной войны. Планы Германии в отношении СССР (план «Барбаросса», план «Ост»). Ход событий на советско-германско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м фронте в 1941 г. Формирование Антигитлеровской коалиции. Атлантическая хартия. Ленд-лиз. Нападение японских войск на Перл-Харбор, вступление США в войну.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Положение в оккупированных странах. Нацистский «новый порядок». Политика геноцида, холокост. Концен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трационные лагеря. Принудительная трудовая миграция и насильственные переселения. Коллаборационизм. Движение Сопротивления: участники, цели и формы борьбы. Восстания в нацистских лагерях. Партизанская война в Югославии.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Коренной перелом в войне. Сталингра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дская битва. Курская битва. Война в Северной Африке. Сражение при Эль-Аламейне. Высадка союзнических войск в Италии и падение режима Муссолини. Перелом в войне на Тихом океане. Тегеранская конференция. «Большая тройка».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Разгром Германии, Японии и их союзн</w:t>
      </w:r>
      <w:r w:rsidRPr="00AB316D">
        <w:rPr>
          <w:rFonts w:ascii="Times New Roman" w:hAnsi="Times New Roman"/>
          <w:color w:val="000000"/>
          <w:sz w:val="28"/>
          <w:lang w:val="ru-RU"/>
        </w:rPr>
        <w:t>иков. Открытие второго фронта в Европе, наступление союзников. Военные операции Красной Армии по освобождению стран Европы в 1944–1945 гг. Освободительные восстания против оккупантов и их пособников в европейских странах. Ялтинская конференция руководителе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й ведущих держав Антигитлеровской коалиции. Разгром военных сил Германии и взятие Берлина. Капитуляция Германии. Роль СССР в разгроме нацистской Германии и освобождении народов Европы. Потсдамская конференция. Создание ООН.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Завершение мировой войны на Дал</w:t>
      </w:r>
      <w:r w:rsidRPr="00AB316D">
        <w:rPr>
          <w:rFonts w:ascii="Times New Roman" w:hAnsi="Times New Roman"/>
          <w:color w:val="000000"/>
          <w:sz w:val="28"/>
          <w:lang w:val="ru-RU"/>
        </w:rPr>
        <w:t>ьнем Востоке. Американские атомные бомбардировки Хиросимы и Нагасаки. Вступление СССР в войну против Японии, разгром Квантунской армии. Капитуляция Японии. Нюрнбергский трибунал и Токийский процесс над военными преступниками Германии и Японии. Итоги Второй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мировой войны. Роль государств и народов в Победе над нацизмом и милитаризмом. Решающий вклад СССР в Победу Антигитлеровской коалиции и в процесс послевоенного мирного урегулирования.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Обобщение.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История России.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B316D">
        <w:rPr>
          <w:rFonts w:ascii="Times New Roman" w:hAnsi="Times New Roman"/>
          <w:color w:val="000000"/>
          <w:sz w:val="28"/>
          <w:lang w:val="ru-RU"/>
        </w:rPr>
        <w:t>. Периодизация и общая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характеристика истории России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Россия в годы Первой мировой войны и Великой российской революции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Россия в Первой мировой войне (1914–1918)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Россия и мир накануне Первой мировой войны. Вступление России в войну. Геополитические и военно-стратег</w:t>
      </w:r>
      <w:r w:rsidRPr="00AB316D">
        <w:rPr>
          <w:rFonts w:ascii="Times New Roman" w:hAnsi="Times New Roman"/>
          <w:color w:val="000000"/>
          <w:sz w:val="28"/>
          <w:lang w:val="ru-RU"/>
        </w:rPr>
        <w:t>ические планы командования. Участие России в военных действиях 1914–1917 гг.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</w:t>
      </w:r>
      <w:r w:rsidRPr="00AB316D">
        <w:rPr>
          <w:rFonts w:ascii="Times New Roman" w:hAnsi="Times New Roman"/>
          <w:color w:val="000000"/>
          <w:sz w:val="28"/>
          <w:lang w:val="ru-RU"/>
        </w:rPr>
        <w:t>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Власть, экономика и общество в условиях войны. Милитаризация экономики. Форм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Благотворительность. Введение государством карточной системы снабжения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 городе и разверстки в деревне. Война и реформы: несбывшиеся ожидания.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Нарастание экономического кризиса и смена общественных настроений: от патриотического подъема к усталости от войны и отчаянию. Кадровая чехарда в правительстве. Взаимоотношения предст</w:t>
      </w:r>
      <w:r w:rsidRPr="00AB316D">
        <w:rPr>
          <w:rFonts w:ascii="Times New Roman" w:hAnsi="Times New Roman"/>
          <w:color w:val="000000"/>
          <w:sz w:val="28"/>
          <w:lang w:val="ru-RU"/>
        </w:rPr>
        <w:t>авительной и исполнительной ветвей власти. Прогрессивный блок и его программа. Распутинщина и десакрализация власти. Эхо войны на окраинах империи: восстание в Средней Азии. Политические партии и война: оборонцы, интернационалисты и пораженцы. Влияние боль</w:t>
      </w:r>
      <w:r w:rsidRPr="00AB316D">
        <w:rPr>
          <w:rFonts w:ascii="Times New Roman" w:hAnsi="Times New Roman"/>
          <w:color w:val="000000"/>
          <w:sz w:val="28"/>
          <w:lang w:val="ru-RU"/>
        </w:rPr>
        <w:t>шевистской пропаганды. Возрастание роли армии в жизни общества.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Великая российская революция 1917–1922 гг. 1917 год: от Февраля к Октябрю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Понятие Великой российской революции, продолжавшейся от свержения самодержавия до создания Советского Союза. Три основ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ных этапа: Февральская революция, Октябрьская революция, Гражданская война.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Основные этапы и хронология революционных событий 1917 г. Февраль–март: восстание </w:t>
      </w:r>
      <w:r w:rsidRPr="00AB316D">
        <w:rPr>
          <w:rFonts w:ascii="Times New Roman" w:hAnsi="Times New Roman"/>
          <w:color w:val="000000"/>
          <w:sz w:val="28"/>
          <w:lang w:val="ru-RU"/>
        </w:rPr>
        <w:t>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</w:t>
      </w:r>
      <w:r w:rsidRPr="00AB316D">
        <w:rPr>
          <w:rFonts w:ascii="Times New Roman" w:hAnsi="Times New Roman"/>
          <w:color w:val="000000"/>
          <w:sz w:val="28"/>
          <w:lang w:val="ru-RU"/>
        </w:rPr>
        <w:t>овет рабочих и солдатских депутатов и его декреты. Весна–лето 1917 г.: зыбкое равновесие политических сил при росте влияния большевиков во главе с В.И. Лениным. Июльский кризис и конец двоевластия. Православная церковь. Поместный собор и восстановление пат</w:t>
      </w:r>
      <w:r w:rsidRPr="00AB316D">
        <w:rPr>
          <w:rFonts w:ascii="Times New Roman" w:hAnsi="Times New Roman"/>
          <w:color w:val="000000"/>
          <w:sz w:val="28"/>
          <w:lang w:val="ru-RU"/>
        </w:rPr>
        <w:t>риаршества. Выступление Корнилова против Временного правительства. Провозглашение России республикой. Свержение Временного правительства и взятие власти большевиками 25 октября (7 ноября) 1917 г. Создание коалиционного правительства большевиков и левых эсе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ров. В.И. Ленин как политический деятель.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Первые революционные преобразования большевиков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политической, экономической и социальной сферах. Борьба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за армию. Декрет о мире и заключение Брестского мира. Отказ новой власти от финансовых обязательств Российской империи. Национализация промышленности. Декрет о земле и принципы наделения крестьян землей. Отделение Церкви от государства.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Созыв и разгон Учр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едительного собрания.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Слом старого и создание нового госаппарата. Советы как форма власти.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Первая Конс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титуция РСФСР 1918 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Гражданская война и ее последствия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Установление советской власти в центре и на местах осенью 1917 – весной 1918 г.: центр, Украина, Поволжье, Урал, Сибирь, Дальний Восток, Северный Кавказ и Закавказье, Средняя Азия. Начало формирован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ия основных очагов сопротивления большевикам. Ситуация на Дону. Позиция Украинской Центральной рады. Восстание чехословацкого корпуса.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Гражданская война как общенациональная катастрофа. Человеческие потери. Причины, этапы и основные события Гражданской во</w:t>
      </w:r>
      <w:r w:rsidRPr="00AB316D">
        <w:rPr>
          <w:rFonts w:ascii="Times New Roman" w:hAnsi="Times New Roman"/>
          <w:color w:val="000000"/>
          <w:sz w:val="28"/>
          <w:lang w:val="ru-RU"/>
        </w:rPr>
        <w:t>йны. Военная интервенция. Палитра антибольшевистских сил: их характеристика и взаимоотношения. Идеология Белого движения. Комуч, Директория, правительства А.В. Колчака, А.И. Деникина и П.Н. Врангеля. Положение населения на территориях антибольшевистских си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л. Повстанчество в Гражданской войне. Будни села: красные продотряды и белые реквизиции.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</w:t>
      </w:r>
      <w:r w:rsidRPr="00AB316D">
        <w:rPr>
          <w:rFonts w:ascii="Times New Roman" w:hAnsi="Times New Roman"/>
          <w:color w:val="000000"/>
          <w:sz w:val="28"/>
          <w:lang w:val="ru-RU"/>
        </w:rPr>
        <w:t>. Главкизм. Разработка плана ГОЭЛРО. Создание регулярной Красной Армии. Использование военспецов. Выступление левых эсеров. Красный и белый террор, их масштабы. Убийство царской семьи. Ущемление прав Советов в пользу чрезвычайных органов: ЧК, комбедов и ре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вкомов.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Причины победы Красной Армии в Гражданской войне. Вопрос о земле. Национальный фактор в Гражданской войне. Декларация прав народов России и ее значение. Эмиграция и формирование русского зарубежья. Последние отголоски Гражданской войны в регионах в конце 1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921–1922 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Идеология и культура Советской России периода Гражданской войны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РОСТА». План монументальной пропаганды. Национализация театров и кинематографа. Издание «Народной библиотеки». Ликбезы. Пролетаризация вузов, организация рабфаков. Антирелигиозная пропаганда и секуляризация жизни общества. Ликвидация сословных привилегий.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Законодательное закрепление равноправия полов.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женности в деревне. Кустарные промыслы как средство выживания. Голод, черный рынок и спекуляция. Изъятие церковных ценностей.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Проблема массовой детской беспризорности. Влияние военной обстановки на психологию населения.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Наш край в 1914–1922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Советский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Союз в 1920–1930-е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СССР в годы нэпа (1921–1928)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сопротивление верующих и преследование священнослужителей. Крестьянские восстания в Сибири, на Тамбовщине, в Поволжье и другие. Кронштадтское восстание.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Отказ большевиков от «военного коммунизма» и переход к новой экономической политике (нэп). Использова</w:t>
      </w:r>
      <w:r w:rsidRPr="00AB316D">
        <w:rPr>
          <w:rFonts w:ascii="Times New Roman" w:hAnsi="Times New Roman"/>
          <w:color w:val="000000"/>
          <w:sz w:val="28"/>
          <w:lang w:val="ru-RU"/>
        </w:rPr>
        <w:t>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годовых и пятилетних планов развития народного хозяйства. Попытки внедрения научной организации труда (НОТ) на производстве. Учреждение в СССР звания Героя Труда (1927 г., с 1938 г. – Герой Социалистического Труда).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Предпосылки и значение образования ССС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Р. Принятие Конституции СССР 1924 г. 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 Административно-территориальные реформы 1920‑х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Лик</w:t>
      </w:r>
      <w:r w:rsidRPr="00AB316D">
        <w:rPr>
          <w:rFonts w:ascii="Times New Roman" w:hAnsi="Times New Roman"/>
          <w:color w:val="000000"/>
          <w:sz w:val="28"/>
          <w:lang w:val="ru-RU"/>
        </w:rPr>
        <w:t>видация небольшевистских партий и установление в СССР однопартийной политической системы. Смерть В.И. Ленина и борьба за власть. Ситуация в партии и возрастание роли партийного аппарата. Роль И.В. Сталина в создании номенклатуры. Ликвидация оппозиции внутр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ВКП(б) к концу 1920‑х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Социальная политика большевиков. Положение рабочих и крестьян. Эмансипация женщин. Молодежная политика. Социальные лифты. Становление системы здравоохранения. Охрана материнства и детства. Борьба с беспризорностью и преступност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ью. Организация детского досуга. Меры по сокращению безработицы. Положение бывших представителей «эксплуататорских классов». Лишенцы.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Деревенский социум: кулаки, середняки и бедняки. Сельскохозяйственные коммуны, артели и ТОЗы. Отходничество. Сдача земли </w:t>
      </w:r>
      <w:r w:rsidRPr="00AB316D">
        <w:rPr>
          <w:rFonts w:ascii="Times New Roman" w:hAnsi="Times New Roman"/>
          <w:color w:val="000000"/>
          <w:sz w:val="28"/>
          <w:lang w:val="ru-RU"/>
        </w:rPr>
        <w:t>в аренду.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Советский Союз в 1929–1941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</w:t>
      </w:r>
      <w:r w:rsidRPr="00AB316D">
        <w:rPr>
          <w:rFonts w:ascii="Times New Roman" w:hAnsi="Times New Roman"/>
          <w:color w:val="000000"/>
          <w:sz w:val="28"/>
          <w:lang w:val="ru-RU"/>
        </w:rPr>
        <w:t>вание. Ударники и стахановцы. Ликвидация частной торговли и предпринимательства. Кризис снабжения и введение карточной системы.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Коллективизация сельского хозяйства и ее трагические последствия. Раскулачивание. Сопротивление крестьян. Становление колхозного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строя. Создание МТС. Национальные и региональные особенности коллективизации. Голод в СССР в 1932–1933 гг. как следствие коллективизации.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Крупнейшие стройки первых пятилеток в центре и национальных республиках. Днепрострой. Горьковский автозавод. Сталингр</w:t>
      </w:r>
      <w:r w:rsidRPr="00AB316D">
        <w:rPr>
          <w:rFonts w:ascii="Times New Roman" w:hAnsi="Times New Roman"/>
          <w:color w:val="000000"/>
          <w:sz w:val="28"/>
          <w:lang w:val="ru-RU"/>
        </w:rPr>
        <w:t>адский и Харьковский тракторные заводы, Турксиб. Строительство Московского метрополитена. Создание новых отраслей промышленности. Иностранные специалисты и технологии на стройках СССР. Форсирование военного производства и освоения новой техники. Ужесточени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 трудового законодательства. Нарастание негативных тенденций в экономике.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Утверждение культа личности </w:t>
      </w:r>
      <w:r w:rsidRPr="00AB316D">
        <w:rPr>
          <w:rFonts w:ascii="Times New Roman" w:hAnsi="Times New Roman"/>
          <w:color w:val="000000"/>
          <w:sz w:val="28"/>
          <w:lang w:val="ru-RU"/>
        </w:rPr>
        <w:t>Сталина. Малые «культы»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«История ВКП(б). Краткий курс». Усилени</w:t>
      </w:r>
      <w:r w:rsidRPr="00AB316D">
        <w:rPr>
          <w:rFonts w:ascii="Times New Roman" w:hAnsi="Times New Roman"/>
          <w:color w:val="000000"/>
          <w:sz w:val="28"/>
          <w:lang w:val="ru-RU"/>
        </w:rPr>
        <w:t>е идеологического контроля над обществом. Введение паспортной системы.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Массовые политические репрессии 1937–1938 гг. «Враг народа». Национальные операции НКВД. Результаты репрессий на уровне регионов и национальных республик. Репрессии против священнослужи</w:t>
      </w:r>
      <w:r w:rsidRPr="00AB316D">
        <w:rPr>
          <w:rFonts w:ascii="Times New Roman" w:hAnsi="Times New Roman"/>
          <w:color w:val="000000"/>
          <w:sz w:val="28"/>
          <w:lang w:val="ru-RU"/>
        </w:rPr>
        <w:t>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Советская социальная и национальная политика 1930-х гг. Пропаганда и </w:t>
      </w:r>
      <w:r w:rsidRPr="00AB316D">
        <w:rPr>
          <w:rFonts w:ascii="Times New Roman" w:hAnsi="Times New Roman"/>
          <w:color w:val="000000"/>
          <w:sz w:val="28"/>
          <w:lang w:val="ru-RU"/>
        </w:rPr>
        <w:t>реальные достижения. Конституция СССР 1936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советского общества в 1920–1930-е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общественные настроения в годы нэпа. Повышение общего уровня жизни. Нэпманы и отношение к ним в обществе.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«Коммунистическое ч</w:t>
      </w:r>
      <w:r w:rsidRPr="00AB316D">
        <w:rPr>
          <w:rFonts w:ascii="Times New Roman" w:hAnsi="Times New Roman"/>
          <w:color w:val="000000"/>
          <w:sz w:val="28"/>
          <w:lang w:val="ru-RU"/>
        </w:rPr>
        <w:t>ванство».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«Союз воинствующих безбожников». Обновленческое движение в Церкви. Положение нехристиан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ских конфессий.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Культура периода нэпа. Пролеткульт и нэпманская культура. Борьба с безграмотностью. Сельские избы-читальни. Основные направления в литературе и архитектуре. Футуризм. Конструктивизм. Достижения в области киноискусства. Культурная революция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 Культура и идеология. Академия наук и Коммунистическая академия, Институты красной профессуры.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Создание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«нового человека». Пропаганда коллективистских ценностей. Воспитание интернационализма и советского патриотизма. Общественный энтузиазм периода первых пятилеток. Рабселькоры. Развитие спорта. Освоение Арктики. Рекорды летчиков. Эпопея челюскинцев. Престиж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ность военной профессии и научно-инженерного труда. Учреждение звания Героя Советского Союза (1934) и первые награждения.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Культурная революция. От обязательного начального образования к массовой средней школе. Установление жесткого государственного контроля над сферой литературы и искусства. Становление советской культуры и ее основные характеристики. Создание творческих союз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ов и их роль в пропаганде советской культуры. Социалистический реализм как художественный метод.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Литература и кинематограф 1930-х гг. Культура русского зарубежья.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Наука в 1930-е гг. Академия наук СССР. Создание новых научных центров: ВАСХНИЛ, ФИАН, РНИИ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других. Выдающиеся ученые и конструкторы гражданской и военной техники. Формирование национальной интеллигенции.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Общественные настроения. Повседневность 1930-х гг. Снижение уровня доходов населения по сравнению с периодом нэпа. Потребление и рынок. День</w:t>
      </w:r>
      <w:r w:rsidRPr="00AB316D">
        <w:rPr>
          <w:rFonts w:ascii="Times New Roman" w:hAnsi="Times New Roman"/>
          <w:color w:val="000000"/>
          <w:sz w:val="28"/>
          <w:lang w:val="ru-RU"/>
        </w:rPr>
        <w:t>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Возвращение к традиционным ценностям в середине 1930‑х гг. Досуг </w:t>
      </w:r>
      <w:r w:rsidRPr="00AB316D">
        <w:rPr>
          <w:rFonts w:ascii="Times New Roman" w:hAnsi="Times New Roman"/>
          <w:color w:val="000000"/>
          <w:sz w:val="28"/>
          <w:lang w:val="ru-RU"/>
        </w:rPr>
        <w:t>в городе. Парки культуры и отдыха. ВСХВ в Москве. Образцовые универмаги. Пионерия и комсомол. Военно-спортивные организации. Материнство и детство в 1930‑е гг. Жизнь в деревне. Трудодни. Единоличники. Личные подсобные хозяйства колхозников.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Внешняя политик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а СССР в 1920–1930-е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Внешняя политика: от курса на мировую революцию к концепции построения социализма в одной стране. Деятельность Коминтерна как инструмента мировой революции. Проблема царских долгов. Договор в Рапалло. Выход СССР из международной и</w:t>
      </w:r>
      <w:r w:rsidRPr="00AB316D">
        <w:rPr>
          <w:rFonts w:ascii="Times New Roman" w:hAnsi="Times New Roman"/>
          <w:color w:val="000000"/>
          <w:sz w:val="28"/>
          <w:lang w:val="ru-RU"/>
        </w:rPr>
        <w:t>золяции. Вступление СССР в Лигу Наций.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Возрастание угрозы мировой войны. Попытки организовать систему коллективной безопасности в Европе. Советские добровольцы в Испании и в Китае. Вооруженные конфликты на озере Хасан, реке Халхин-Гол и ситуация на Дальнем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Востоке в конце 1930-х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СССР накануне Великой Отечественной войны. Мюнхенский договор 1938 г. и угроза международной изоляции СССР. Заключение договора о ненападении между СССР и Германией в 1939 г. Зимняя война с Финляндией. Включение в состав СССР Ла</w:t>
      </w:r>
      <w:r w:rsidRPr="00AB316D">
        <w:rPr>
          <w:rFonts w:ascii="Times New Roman" w:hAnsi="Times New Roman"/>
          <w:color w:val="000000"/>
          <w:sz w:val="28"/>
          <w:lang w:val="ru-RU"/>
        </w:rPr>
        <w:t>твии, Литвы и Эстонии, Бессарабии, Северной Буковины, Западной Украины и Западной Белоруссии. Катынская трагедия.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1920–1930-х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(1941–1945)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Первый период войны (июнь 1941 – осень 1942 г.)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План «Барбаросса». Соотно</w:t>
      </w:r>
      <w:r w:rsidRPr="00AB316D">
        <w:rPr>
          <w:rFonts w:ascii="Times New Roman" w:hAnsi="Times New Roman"/>
          <w:color w:val="000000"/>
          <w:sz w:val="28"/>
          <w:lang w:val="ru-RU"/>
        </w:rPr>
        <w:t>шение сил противников на 22 июня 1941 г. Вторжение Германии и ее сателлитов на территорию СССР. Брестская крепость. Массовый героизм воинов, представителей всех народов СССР. Причины поражений Красной Армии на начальном этапе войны. Чрезвычайные меры руков</w:t>
      </w:r>
      <w:r w:rsidRPr="00AB316D">
        <w:rPr>
          <w:rFonts w:ascii="Times New Roman" w:hAnsi="Times New Roman"/>
          <w:color w:val="000000"/>
          <w:sz w:val="28"/>
          <w:lang w:val="ru-RU"/>
        </w:rPr>
        <w:t>одства страны, образование Государственного комитета обороны. И.В. Сталин –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блокады Ленинграда. Оборона Одессы и Севастополя. Срыв гитлеровских планов молниеносной войны (блицкрига).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Битва за Москву. Наступление гитлеровских войск: Москва на осадном положении. Парад 7 ноября 1941 г. на Красной площади. Переход в контрнаступление </w:t>
      </w:r>
      <w:r w:rsidRPr="00AB316D">
        <w:rPr>
          <w:rFonts w:ascii="Times New Roman" w:hAnsi="Times New Roman"/>
          <w:color w:val="000000"/>
          <w:sz w:val="28"/>
          <w:lang w:val="ru-RU"/>
        </w:rPr>
        <w:t>и разгром немецкой группировки под Москвой. Наступательные операции Красной Армии зимой–весной 1942 г. Неудача Ржевско-Вяземской операции. Битва за Воронеж. Итоги и значение Московской битвы.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Блокада Ленинграда. Героизм и трагедия гражданского населения. Э</w:t>
      </w:r>
      <w:r w:rsidRPr="00AB316D">
        <w:rPr>
          <w:rFonts w:ascii="Times New Roman" w:hAnsi="Times New Roman"/>
          <w:color w:val="000000"/>
          <w:sz w:val="28"/>
          <w:lang w:val="ru-RU"/>
        </w:rPr>
        <w:t>вакуация ленинградцев. Дорога жизни.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Перестройка экономики на военный лад. Эвакуация предприятий, населения и ресурсов. Введение норм военной дисциплины на производстве и транспорте.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Нацистский оккупационный режим. Генеральный план «Ост». Нацистская пропаг</w:t>
      </w:r>
      <w:r w:rsidRPr="00AB316D">
        <w:rPr>
          <w:rFonts w:ascii="Times New Roman" w:hAnsi="Times New Roman"/>
          <w:color w:val="000000"/>
          <w:sz w:val="28"/>
          <w:lang w:val="ru-RU"/>
        </w:rPr>
        <w:t>анда. Массовые преступления гитлеровцев против советских граждан. Концлагеря и гетто.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</w:t>
      </w:r>
      <w:r w:rsidRPr="00AB316D">
        <w:rPr>
          <w:rFonts w:ascii="Times New Roman" w:hAnsi="Times New Roman"/>
          <w:color w:val="000000"/>
          <w:sz w:val="28"/>
          <w:lang w:val="ru-RU"/>
        </w:rPr>
        <w:t>й в Германию. Разграбление и уничтожение культурных ценностей.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Начало массового сопротивления врагу. Праведники народов мира. Восстания в нацистских лагерях. Развертывание партизанского движения.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Коренной перелом в ходе войны (осень 1942 – 1943 г.)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Сталинг</w:t>
      </w:r>
      <w:r w:rsidRPr="00AB316D">
        <w:rPr>
          <w:rFonts w:ascii="Times New Roman" w:hAnsi="Times New Roman"/>
          <w:color w:val="000000"/>
          <w:sz w:val="28"/>
          <w:lang w:val="ru-RU"/>
        </w:rPr>
        <w:t>радская битва. Германское наступление весной–летом 1942 г. Поражение советских войск в Крыму. Битва за Кавказ. Оборона Сталинграда. Дом Павлова. Окружение неприятельской группировки под Сталинградом и наступление на Ржевском направлении. Разгром окруженных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под Сталинградом гитлеровцев. Итоги и значение победы Красной Армии под Сталинградом.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Прорыв блокады Ленинграда в январе 1943 г. Значение героического сопротивления Ленинграда.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Битва на Курской дуге. Соотношение сил. Провал немецкого наступления. Танковые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линией фронта.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Сотрудничество с врагом (коллаборационизм): формы, причины, масштабы. Создание гитле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ровцами воинских формирований из советских военнопленных. Русская освободительная армия и другие антисоветские национальные военные формирования в составе вермахта. Судебные процессы на территории СССР над военными преступниками и пособниками оккупантов в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1943–1946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Человек и война: единство фронта и тыла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«Все для фронта, все для победы!».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</w:t>
      </w:r>
      <w:r w:rsidRPr="00AB316D">
        <w:rPr>
          <w:rFonts w:ascii="Times New Roman" w:hAnsi="Times New Roman"/>
          <w:color w:val="000000"/>
          <w:sz w:val="28"/>
          <w:lang w:val="ru-RU"/>
        </w:rPr>
        <w:t>е взносы в фонд обороны. Помощь эвакуированным.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Культурное пространство в годы войны. Песня «Священная в</w:t>
      </w:r>
      <w:r w:rsidRPr="00AB316D">
        <w:rPr>
          <w:rFonts w:ascii="Times New Roman" w:hAnsi="Times New Roman"/>
          <w:color w:val="000000"/>
          <w:sz w:val="28"/>
          <w:lang w:val="ru-RU"/>
        </w:rPr>
        <w:t>ойна» –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годы вой</w:t>
      </w:r>
      <w:r w:rsidRPr="00AB316D">
        <w:rPr>
          <w:rFonts w:ascii="Times New Roman" w:hAnsi="Times New Roman"/>
          <w:color w:val="000000"/>
          <w:sz w:val="28"/>
          <w:lang w:val="ru-RU"/>
        </w:rPr>
        <w:t>ны. 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СССР и союзники. Проблема второго фронта. Ленд-лиз. Тегеранская </w:t>
      </w:r>
      <w:r w:rsidRPr="00AB316D">
        <w:rPr>
          <w:rFonts w:ascii="Times New Roman" w:hAnsi="Times New Roman"/>
          <w:color w:val="000000"/>
          <w:sz w:val="28"/>
          <w:lang w:val="ru-RU"/>
        </w:rPr>
        <w:t>конференция 1943 г. Французский авиационный полк «Нормандия–Неман», а также польские и чехословацкие воинские части на советско-германском фронте.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Победа СССР в Великой Отечественной войне</w:t>
      </w:r>
      <w:r w:rsidRPr="00AB316D">
        <w:rPr>
          <w:rFonts w:ascii="Times New Roman" w:hAnsi="Times New Roman"/>
          <w:color w:val="000000"/>
          <w:sz w:val="28"/>
          <w:lang w:val="ru-RU"/>
        </w:rPr>
        <w:t>. Окончание Второй мировой войны (1944 – сентябрь 1945 г.).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Завершен</w:t>
      </w:r>
      <w:r w:rsidRPr="00AB316D">
        <w:rPr>
          <w:rFonts w:ascii="Times New Roman" w:hAnsi="Times New Roman"/>
          <w:color w:val="000000"/>
          <w:sz w:val="28"/>
          <w:lang w:val="ru-RU"/>
        </w:rPr>
        <w:t>ие освобождения территории СССР. Освобождение Правобережной Украины и Крыма. Операция «Багратион»: наступление советских войск в Белоруссии, освобождение Прибалтики.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Боевые действия в Восточной и Центральной Европе и освободительная миссия Красной Армии. Б</w:t>
      </w:r>
      <w:r w:rsidRPr="00AB316D">
        <w:rPr>
          <w:rFonts w:ascii="Times New Roman" w:hAnsi="Times New Roman"/>
          <w:color w:val="000000"/>
          <w:sz w:val="28"/>
          <w:lang w:val="ru-RU"/>
        </w:rPr>
        <w:t>оевое содружество Красной Армии и войск стран Антигитлеровской коалиции. Встреча на Эльбе.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Битва за Берлин и окончание войны в Европе. Висло-Одерская операция. Капитуляция Германии. Репатриация советских граждан в ходе войны и после ее окончания.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Война и 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бщество. Военно-экономическое превосходство СССР над Германией в 1944–1945 гг. Восстановление хозяйства в освобожденных районах. Начало советского атомного проекта. Реэвакуация и нормализация повседневной жизни. ГУЛАГ. Депортации репрессированных народов. </w:t>
      </w:r>
      <w:r w:rsidRPr="00AB316D">
        <w:rPr>
          <w:rFonts w:ascii="Times New Roman" w:hAnsi="Times New Roman"/>
          <w:color w:val="000000"/>
          <w:sz w:val="28"/>
          <w:lang w:val="ru-RU"/>
        </w:rPr>
        <w:t>Взаимоотношения государства и Церкви. Поместный собор 1945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</w:t>
      </w:r>
      <w:r w:rsidRPr="00AB316D">
        <w:rPr>
          <w:rFonts w:ascii="Times New Roman" w:hAnsi="Times New Roman"/>
          <w:color w:val="000000"/>
          <w:sz w:val="28"/>
          <w:lang w:val="ru-RU"/>
        </w:rPr>
        <w:t>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Советско-японская война 1945 г. Разгром Квантунской армии. Боевые действия в Маньчжурии, на Сахалине 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Курильских островах. Освобождение Курил. Ядерные бомбардировки японских городов американской авиацией и их последствия.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Создание ООН. Конференция в Сан-Франциско в июне 1945 г. Устав ООН. Истоки холодной войны. Осуждение главных военных преступников. Нюрн</w:t>
      </w:r>
      <w:r w:rsidRPr="00AB316D">
        <w:rPr>
          <w:rFonts w:ascii="Times New Roman" w:hAnsi="Times New Roman"/>
          <w:color w:val="000000"/>
          <w:sz w:val="28"/>
          <w:lang w:val="ru-RU"/>
        </w:rPr>
        <w:t>бергский и Токийский судебные процессы.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Итоги Великой Отечественной и Второй мировой войны. Решающий вклад СССР в Победу Антигитлеровской коалиции. Людские и материальные потери. Изменения политической карты мира. Влияние всемирно-исторической Победы СССР на развитие национально-освободительного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движения в странах Азии и Африки.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1941–1945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Обобщение.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11 КЛАСС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Всеобщая история.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Мир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Научно-технический прогресс. Переход от индустриального к постиндустриальному, информаци</w:t>
      </w:r>
      <w:r w:rsidRPr="00AB316D">
        <w:rPr>
          <w:rFonts w:ascii="Times New Roman" w:hAnsi="Times New Roman"/>
          <w:color w:val="000000"/>
          <w:sz w:val="28"/>
          <w:lang w:val="ru-RU"/>
        </w:rPr>
        <w:t>онному обществу. Изменения на карте мира. Складывание биполярной системы. Крушение колониальной системы. Образование новых независимых государств во второй половине ХХ в. Процессы глобализации и развитие национальных государств. События конца 1980‑х – нача</w:t>
      </w:r>
      <w:r w:rsidRPr="00AB316D">
        <w:rPr>
          <w:rFonts w:ascii="Times New Roman" w:hAnsi="Times New Roman"/>
          <w:color w:val="000000"/>
          <w:sz w:val="28"/>
          <w:lang w:val="ru-RU"/>
        </w:rPr>
        <w:t>ла 1990-х гг. в СССР и странах Центральной и Восточной Европы. Концепции нового миропорядка.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122.7.1.2. Страны Северной Америки и Европы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От мира к холодной войне. Речь У. Черчилля в Фултоне. Доктрина Трумэна. План Мар</w:t>
      </w:r>
      <w:r w:rsidRPr="00AB316D">
        <w:rPr>
          <w:rFonts w:ascii="Times New Roman" w:hAnsi="Times New Roman"/>
          <w:color w:val="000000"/>
          <w:sz w:val="28"/>
          <w:lang w:val="ru-RU"/>
        </w:rPr>
        <w:t>шалла. Раскол Германии и образование двух германских государств. Формирование двух блоков (НАТО и ЕС, СЭВ и ОВД). Биполярный мир.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Соединенные Штаты Америки. Послевоенный экономический подъем. Развитие постиндустриального общества. Демократы и республиканцы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у власти: президенты США и повороты политического курса. Социальные движения (борьба против расовой сегрегации, за гражданские права, выступления против войны во Вьетнаме). Внешняя политика США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Развитие отношений с СС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СР, Российской Федерацией.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Страны Западной Европы. Экономическая и политическая ситуация в первые послевоенные годы. Научно-техническая революция. Становление социально ориентированной рыночной экономики. Германское «экономическое чудо». Установление </w:t>
      </w:r>
      <w:r>
        <w:rPr>
          <w:rFonts w:ascii="Times New Roman" w:hAnsi="Times New Roman"/>
          <w:color w:val="000000"/>
          <w:sz w:val="28"/>
        </w:rPr>
        <w:t>V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ре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спублики во Франции. Лейбористы и консерваторы в Великобритании. Политические системы и лидеры европейских стран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«Скандинавская модель» социально-экономического развития. «Бурные шестидесятые». Падение диктатур в Греци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и, Португалии, Испании. Экономические кризисы 1970‑х – начала 1980-х гг. Неоконсерватизм. Предпосылки и этапы европейской интеграции. Европейский союз (структура, формы экономического и политического сотрудничества, эволюция).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Страны Центральной и Восточн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ой Европы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Революции второй половины 1940-х гг. и установление коммунистических режимов. Достижения и проблемы социалистического развития в 1950‑е гг. Выступления в ГДР (1953), Польше и Венгрии (1956). Поиски своего пут</w:t>
      </w:r>
      <w:r w:rsidRPr="00AB316D">
        <w:rPr>
          <w:rFonts w:ascii="Times New Roman" w:hAnsi="Times New Roman"/>
          <w:color w:val="000000"/>
          <w:sz w:val="28"/>
          <w:lang w:val="ru-RU"/>
        </w:rPr>
        <w:t>и в странах региона. Югославская модель социализма. Пражская весна 1968 г. и ее подавление. Движение «Солидарность» в Польше. Перестройка в СССР и страны восточного блока. События 1989–1991 гг. в странах Центральной и Восточной Европы, изменения в политиче</w:t>
      </w:r>
      <w:r w:rsidRPr="00AB316D">
        <w:rPr>
          <w:rFonts w:ascii="Times New Roman" w:hAnsi="Times New Roman"/>
          <w:color w:val="000000"/>
          <w:sz w:val="28"/>
          <w:lang w:val="ru-RU"/>
        </w:rPr>
        <w:t>ском развитии, экономических системах. Распад Варшавского договора, СЭВ. Образование новых государств на постсоветском пространстве. Разделение Чехословакии. Распад Югославии и война на Балканах. Агрессия НАТО против Югославии. Развитие восточноевропейских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государств в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в.: экономика, политика, внешнеполитическая ориентация, участие в интеграционных процессах.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Азии, Африки во второй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в.: проблемы и пути модернизации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Страны Восточной, Юго-Восточной и Южной Азии. Освободител</w:t>
      </w:r>
      <w:r w:rsidRPr="00AB316D">
        <w:rPr>
          <w:rFonts w:ascii="Times New Roman" w:hAnsi="Times New Roman"/>
          <w:color w:val="000000"/>
          <w:sz w:val="28"/>
          <w:lang w:val="ru-RU"/>
        </w:rPr>
        <w:t>ьная борьба и провозглашение национальных государств в регионе. Выбор путей развития. Проблемы внешнеполитической ориентации. Китай: гражданская война, провозглашение республики, социалистический эксперимент, Мао Цзэдун и маоизм, экономические реформы конц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 1970-х –1980‑х гг. и их роль в модернизации страны, современное развитие и международный статус Китая. Разделение Вьетнама и Кореи на государства с разным общественно-политическим строем. Индия: провозглашение независимости, курс Неру, начало ускоренной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индустриализации, внутренняя и внешняя политика современного индийского государства.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Япония после Второй мировой войны: от поражения к лидерству. Восстановление суверенитета страны. Японское экономическое чудо. Успехи модернизации. Новые индустриальные ст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раны (Сингапур, Южная Корея).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Страны Ближнего Востока и Северной Африки. Турция: политическое развитие, процесс модернизации. Иран: реформы 1960–1970-х гг., исламская революция. Афганистан: смена политических режимов, роль внешних сил.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Провозглашение независимых государств на Ближнем Востоке и в Северной Африке. Палестинская проблема. Создание государства Израиль. Египет: выбор путей развития, внешнеполитический курс. Суэцкий конфликт. Арабо-израильские войны и попытки урегулирования на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Ближнем Востоке. Политическое развитие арабских стран в конце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«Арабская весна» и смена политических режимов в начале 2010-х гг. Гражданская война в Сирии.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Страны Тропической и Южной Африки. Этапы провозглашения независимости («год Африк</w:t>
      </w:r>
      <w:r w:rsidRPr="00AB316D">
        <w:rPr>
          <w:rFonts w:ascii="Times New Roman" w:hAnsi="Times New Roman"/>
          <w:color w:val="000000"/>
          <w:sz w:val="28"/>
          <w:lang w:val="ru-RU"/>
        </w:rPr>
        <w:t>и», 1970–1980-е гг.). Выбор путей развития. Попытки утверждения демократических режимов и установление диктатур. Система апартеида на юге Африки и ее падение. Сепаратизм. Гражданские войны и этнические конфликты в Африке.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Страны Латинской Америки во второй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Положение стран Латинской Америки в середине ХХ в.: проблемы внутреннего развития, влияние США. Аграрные реформы и импортозамещающая индустриализация. Национал-реформизм. Революция на Кубе. Диктатуры и демократизация в странах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Латинской Америки. Революции конца 1960-х – 1970-х гг. (Перу, Чили, Никарагуа). Правоавторитарные диктатуры. «Левый поворот» в конце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во второй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Основные этапы развития международных от</w:t>
      </w:r>
      <w:r w:rsidRPr="00AB316D">
        <w:rPr>
          <w:rFonts w:ascii="Times New Roman" w:hAnsi="Times New Roman"/>
          <w:color w:val="000000"/>
          <w:sz w:val="28"/>
          <w:lang w:val="ru-RU"/>
        </w:rPr>
        <w:t>ношений во второй половине 1940-х – 2020-х гг. Международные кризисы и региональные конфликты в годы холодной войны (Берлинский кризис, Корейская война, война в Индокитае, Суэцкий кризис, Кубинский кризис). Создание Движения неприсоединения. Гонка вооружен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ий. Война во Вьетнаме.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Разрядка международной напряженности в конце 1960-х – первой половине 1970-х гг. Договор о запрещении ядерных испытаний в трех средах. Договор о нераспространении ядерного оружия (1968). Пражская весна 1968 г. и ввод войск государст</w:t>
      </w:r>
      <w:r w:rsidRPr="00AB316D">
        <w:rPr>
          <w:rFonts w:ascii="Times New Roman" w:hAnsi="Times New Roman"/>
          <w:color w:val="000000"/>
          <w:sz w:val="28"/>
          <w:lang w:val="ru-RU"/>
        </w:rPr>
        <w:t>в – участников ОВД в Чехословакию. Доктрина Брежнева. Урегулирование германского вопроса (договоры ФРГ с СССР и Польшей, четырехстороннее соглашение по Западному Берлину). Договоры об ограничении стратегических вооружений (ОСВ). Совещание по безопасности 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сотрудничеству в Европе (Хельсинки, 1975 г.).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Ввод советских войск в Афганистан (1979). Возвращение к политике холодной войны. Наращивание стратегических вооружений. Американский проект СОИ. Провозглашение советской концепции «нового политического мышлен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ия» в 1980‑х гг. Революции 1989–1991 гг. в странах Восточной Европы. Распад СССР и восточного блока.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конце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От биполярного к многополюсному миру. Россия в современном мире. Тенденции и проблемы европейской интег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рации. Региональная интеграция. Военные конфликты. Международный терроризм.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Развитие науки и культуры во второй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Развитие науки во второй половине ХХ в. (ядерная физика, химия, биология, медицина). Научно-техническая революция.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Использование ядерной энергии в мирных целях. Достижения в области космонавтики (СССР, США). Развитие электротехники и робототехники. Компьютерная революция. Интернет.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Изменение условий труда и быта людей во второй половине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Растущий ди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намизм движения человека во времени и пространстве. Распространение телевидения, развитие СМИ, их место в жизни современного общества, индивида.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Течения и стили в художественной культуре второй половины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в.: от модернизма к постмодернизму. </w:t>
      </w:r>
      <w:r w:rsidRPr="00AB316D">
        <w:rPr>
          <w:rFonts w:ascii="Times New Roman" w:hAnsi="Times New Roman"/>
          <w:color w:val="000000"/>
          <w:sz w:val="28"/>
          <w:lang w:val="ru-RU"/>
        </w:rPr>
        <w:t>Литература: поколения и индивидуальности писателей. Развитие архитектуры: новые технологии, концепции, художественные решения. Живопись. Дизайн. Музыка: развитие традиций и авангардные течения. Джаз. Рок-музыка. Кинематограф: технические достижения, жанров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ое многообразие. Киногерои как общественное явление. Массовая культура. Молодежная культура. Глобальное и национальное в современной культуре.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Современный мир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Глобальные проблемы человечества. Существование и распространение ядерного оружия. Проблема прир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одных ресурсов и экологии. Проблема беженцев. Эпидемии в современном мире.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Глобализация, интеграция и проблемы национальных интересов.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Обобщение.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1945–2022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B316D">
        <w:rPr>
          <w:rFonts w:ascii="Times New Roman" w:hAnsi="Times New Roman"/>
          <w:color w:val="000000"/>
          <w:sz w:val="28"/>
          <w:lang w:val="ru-RU"/>
        </w:rPr>
        <w:t>. Периодизация и общая характеристика истории СССР, России 1945 – нача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ла 2020-х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СССР в 1945–1991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СССР в 1945–1953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Эйфория Победы. Разруха. Обострение жили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Ресурсы и приоритеты восстановления. Деми</w:t>
      </w:r>
      <w:r w:rsidRPr="00AB316D">
        <w:rPr>
          <w:rFonts w:ascii="Times New Roman" w:hAnsi="Times New Roman"/>
          <w:color w:val="000000"/>
          <w:sz w:val="28"/>
          <w:lang w:val="ru-RU"/>
        </w:rPr>
        <w:t>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Помощь не затронутых войной национальных республик в восстановлении западных регионов СССР. Ре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парации, их размеры и значение для экономики. Советский атомный проект, его успехи и значение. Начало гонки вооружений.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Положение на послевоенном потребительском рынке. Колхозный рынок. Государственная и коммерческая торговля. Голод 1946–1947 гг. Денежная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реформа и отмена карточной системы (1947).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космополи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тизмом. «Дело врачей». Дело Еврейского антифашистского комитета. Т. Лысенко и лысенковщина.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Сохранение трудового законодательства военного времени на период восстановления разрушенного хозяйства. Союзный центр и национальные регионы: проблемы взаимоотноше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ний. Положение в «старых» и «новых» республиках.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Рост влияния СССР на международной арене. Первые шаги ООН. Начало холодной войны. Доктрина Трумэна. План Маршалла. Формирование биполярного мира. Советизация Восточной и Центральной Европы. Взаимоотношения </w:t>
      </w:r>
      <w:r w:rsidRPr="00AB316D">
        <w:rPr>
          <w:rFonts w:ascii="Times New Roman" w:hAnsi="Times New Roman"/>
          <w:color w:val="000000"/>
          <w:sz w:val="28"/>
          <w:lang w:val="ru-RU"/>
        </w:rPr>
        <w:t>со странами народной демократии. Создание Совета экономической взаимопомощи. Конфликт с Югославией. Коминформбюро.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Организация Североатлантического договора (НАТО). Создание по инициативе СССР Организации Варшавского договора. Война в Корее.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Наш край в 1945 – начале 1950-х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СССР в середине 1950-х – первой половине 1960-х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Смена политического курса. Смерть Сталина и настроения в обществе. Борьба за власть в советском руководстве. Переход политического лидерства к Н.С. Хрущеву.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Первые п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ризнаки наступления оттепели в политике, экономике, культурной сфере.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съезд партии и разоблачение культа личности Сталина. Реакция на доклад Хрущева в стране и мире. Внутрипартийная демократизация. Начало реабилитации жертв массовых политических репресс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ий и смягчение политической цензуры. Возвращение депортированных народов. Особенности национальной политики. Попытка отстранения Н.С. Хрущева от власти в 1957 г. «Антипартийная группа». Утверждение единоличной власти Хрущева.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Культурное пространство и пов</w:t>
      </w:r>
      <w:r w:rsidRPr="00AB316D">
        <w:rPr>
          <w:rFonts w:ascii="Times New Roman" w:hAnsi="Times New Roman"/>
          <w:color w:val="000000"/>
          <w:sz w:val="28"/>
          <w:lang w:val="ru-RU"/>
        </w:rPr>
        <w:t>седневная жизнь. Изменение общественной атмосферы. Шестидесятники. Литература, кинематограф, театр, живопись: новые тенденции. Поэтические вечера в Политехническом музее. Образование и наука. Приоткрытие железного занавеса. Всемирный фестиваль молодежи и с</w:t>
      </w:r>
      <w:r w:rsidRPr="00AB316D">
        <w:rPr>
          <w:rFonts w:ascii="Times New Roman" w:hAnsi="Times New Roman"/>
          <w:color w:val="000000"/>
          <w:sz w:val="28"/>
          <w:lang w:val="ru-RU"/>
        </w:rPr>
        <w:t>тудентов 1957 г. Популярные формы досуга. Развитие внутреннего и международного туризма. Начало Московских кинофестивалей. Роль телевидения в жизни общества. Легитимация моды и попытки создания советской моды. Неофициальная культура. Неформальные формы общ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ественной жизни. Стиляги. Хрущев и интеллигенция. Антирелигиозные кампании. Гонения на Церковь. Диссиденты. Самиздат и тамиздат.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Социально-экономическое развитие СССР. «Догнать и перегнать Америку». Попытки решения продовольственной проблемы. Освоение цел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инных земель.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Научно-техническая революция в СССР. Перемены в научно-технической политике.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первой в мире женщины-космонавта В.В. Терешковой. Первые советские ЭВМ. Появление гражданской реактивной авиации. Влияние НТР на перемены в повседневной жизни людей.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Реформы в промышленности. Переход от отраслевой системы управления к совнархозам. Расшире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ние прав союзных республик.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Изменения в социальной и профессиональной структуре советского общества к началу 1960-х гг. Преобладание горожан над сельским населением. Положение и проблемы рабочего класса, колхозного крестьянства и интеллигенции. Востребова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нность научного и инженерного труда. Расширение системы ведомственных НИИ.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ХХ</w:t>
      </w:r>
      <w:r>
        <w:rPr>
          <w:rFonts w:ascii="Times New Roman" w:hAnsi="Times New Roman"/>
          <w:color w:val="000000"/>
          <w:sz w:val="28"/>
        </w:rPr>
        <w:t>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съезд КПСС и программа построения коммунизма в СССР. Воспитание «нового человека». Бригады коммунистического труда. Общественные формы управления.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Социальные программы. Рефор</w:t>
      </w:r>
      <w:r w:rsidRPr="00AB316D">
        <w:rPr>
          <w:rFonts w:ascii="Times New Roman" w:hAnsi="Times New Roman"/>
          <w:color w:val="000000"/>
          <w:sz w:val="28"/>
          <w:lang w:val="ru-RU"/>
        </w:rPr>
        <w:t>ма системы образования. Движение к государству благосостояния: мировой тренд и специфика советского социального государства. Общественные фонды потребления. Пенсионная реформа. Массовое жилищное строительство, хрущевки. Рост доходов населения и дефицит тов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аров народного потребления.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Внешняя политика. Новый курс советской внешней политики: от конфронтации к диалогу. СССР и страны Запада. Международные военно-политические кризисы, позиция СССР и стратегия ядерного сдерживания (Суэцкий кризис 1956 г., Берлинс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кий кризис 1961 г., Карибский кризис 1962 г.). СССР и мировая социалистическая система. Венгерские события 1956 г. Распад колониальной системы и борьба за влияние в странах третьего мира.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Конец оттепели. Нарастание негативных тенденций в обществе. Кризис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доверия власти. Новочеркасские события. Смещение Н.С. Хрущева. Оценка Хрущева и его реформ современниками и историками.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Наш край в 1953–1964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Советское государство и общество в середине 1960-х – начале 1980-х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Приход к власти Л.И. Брежнева: его ок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ружение и смена политического курса. Поиски идеологических ориентиров. Десталинизация и ресталинизация.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Экономические реформы 1960-х гг. Новые ориентиры аграрной политики. Косыгинская реформа. Конституция СССР 1977 г. Концепция «развитого социализма».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</w:t>
      </w:r>
      <w:r w:rsidRPr="00AB316D">
        <w:rPr>
          <w:rFonts w:ascii="Times New Roman" w:hAnsi="Times New Roman"/>
          <w:color w:val="000000"/>
          <w:sz w:val="28"/>
          <w:lang w:val="ru-RU"/>
        </w:rPr>
        <w:t>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ой индустриальной модели. Новые попытки реформирования экономики. Цена сохранения СССР статуса сверхдержавы. Рост масштабов и роли ВПК. Трудности развития агропромышленного комплекса.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Советские научные и технические приоритеты. МГУ им. М.В. Ломоносова. Ак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адемия наук СССР. Новосибирский Академгородок. Замедление научно-технического прогресса в СССР. Отставание от Запада в производительности труда. Лунная гонка с США. Успехи в математике. Создание топливно-энергетического комплекса (ТЭК).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Культурное простра</w:t>
      </w:r>
      <w:r w:rsidRPr="00AB316D">
        <w:rPr>
          <w:rFonts w:ascii="Times New Roman" w:hAnsi="Times New Roman"/>
          <w:color w:val="000000"/>
          <w:sz w:val="28"/>
          <w:lang w:val="ru-RU"/>
        </w:rPr>
        <w:t>нство и повседневная жизнь. Повседневность в городе и в деревне. Рост социальной мобильности. Миграция населения в крупные города и проблема неперспективных деревень. Популярные формы досуга населения. Уровень жизни разных социальных слоев. Социальное и эк</w:t>
      </w:r>
      <w:r w:rsidRPr="00AB316D">
        <w:rPr>
          <w:rFonts w:ascii="Times New Roman" w:hAnsi="Times New Roman"/>
          <w:color w:val="000000"/>
          <w:sz w:val="28"/>
          <w:lang w:val="ru-RU"/>
        </w:rPr>
        <w:t>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«Несуны». Потребительские тенденции в советском обществе. Дефициты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 очереди.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Идейная и духовная жизнь советского общества. Развитие физкультуры и спорта в СССР. </w:t>
      </w:r>
      <w:r>
        <w:rPr>
          <w:rFonts w:ascii="Times New Roman" w:hAnsi="Times New Roman"/>
          <w:color w:val="000000"/>
          <w:sz w:val="28"/>
        </w:rPr>
        <w:t>XXII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летние Олимпийские игры 1980 г. в Москве. Литература и искусство: поиски новых путей. Авторское кино. Авангардное искусство. Неформалы (КСП, движение КВН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другие). Диссидентский вызов. Первые правозащитные выступления. А.Д. Сахаров и А.И. Солженицын. Религиозные искания. Национальные движения. Борьба с инакомыслием. Судебные процессы. Цензура и самиздат.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Внешняя политика. Новые вызовы внешнего мира. Между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разрядкой и конфронтацией. Возрастание международной напряженности. Холодная война и мировые конфликты. Доктрина Брежнева. Пражская весна и снижение международного авторитета СССР. Конфликт с Китаем. Достижение военно-стратегического паритета с США. Полит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ика разрядки. Сотрудничество с США в области освоения космоса. Совещание по безопасности и сотрудничеству в Европе (СБСЕ) в Хельсинки. Ввод войск в Афганистан. Подъем антикоммунистических настроений в Восточной Европе. Кризис просоветских режимов.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Л.И. Бр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ежнев в оценках современников и историков.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Наш край в 1964–1985 гг. (1ч в рамках общего количества часов данной темы).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Политика перестройки. Распад СССР (1985–1991)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социально-экономической и идейно-политической сферах. Резко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 падение мировых цен на нефть и его негативные последствия для советской экономики.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ой и государственной сферах.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Гласность и плюрализм.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Концепция «социализма с человеческим лиц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ом». Вторая волна десталинизации. История страны как фактор политической жизни. Отношение к войне в Афганистане. Неформальные политические объединения.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«Новое мышление» Горбачева. Отказ от идеологической конфронтации двух систем и провозглашение руководст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Восточной Европы. Завершение холодной войны. Отношение к М.С. Горбачеву и его внешнеполитическим инициативам внутри СССР и в мире.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Демократизация советской политической системы. 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конференция КПСС и ее решения. Альтернативные выборы народных депутатов</w:t>
      </w:r>
      <w:r w:rsidRPr="00AB316D">
        <w:rPr>
          <w:rFonts w:ascii="Times New Roman" w:hAnsi="Times New Roman"/>
          <w:color w:val="000000"/>
          <w:sz w:val="28"/>
          <w:lang w:val="ru-RU"/>
        </w:rPr>
        <w:t>. Съезды народных депутатов – высший орган государственной власти. Первый съезд народных депутатов СССР и его значение. Образование оппозиционной Межрегиональной депутатской группы. Демократы первой волны, их лидеры и программы.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Подъем национальных движени</w:t>
      </w:r>
      <w:r w:rsidRPr="00AB316D">
        <w:rPr>
          <w:rFonts w:ascii="Times New Roman" w:hAnsi="Times New Roman"/>
          <w:color w:val="000000"/>
          <w:sz w:val="28"/>
          <w:lang w:val="ru-RU"/>
        </w:rPr>
        <w:t>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нальных элит.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Последний этап перестройки: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</w:t>
      </w:r>
      <w:r>
        <w:rPr>
          <w:rFonts w:ascii="Times New Roman" w:hAnsi="Times New Roman"/>
          <w:color w:val="000000"/>
          <w:sz w:val="28"/>
        </w:rPr>
        <w:t>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съезд народных депутатов РСФСР и его решения. Проти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востояние союзной и российской власти. Введение поста Президента и избрание М.С. Горбачева Президентом СССР. Избрание Б.Н. Ельцина Президентом РСФСР. Учреждение в РСФСР Конституционного суда и складывание системы разделения властей. Дестабилизирующая роль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«войны законов» (союзного и республиканского законодательства). Углубление политического кризиса.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Усиление центробежных тенденций и угрозы распада СССР. Провозглашение независимости Литвой, Эстонией и Латвией. Ситуация на Северном Кавказе. Декларация о го</w:t>
      </w:r>
      <w:r w:rsidRPr="00AB316D">
        <w:rPr>
          <w:rFonts w:ascii="Times New Roman" w:hAnsi="Times New Roman"/>
          <w:color w:val="000000"/>
          <w:sz w:val="28"/>
          <w:lang w:val="ru-RU"/>
        </w:rPr>
        <w:t>сударственном суверенитете РСФСР. Дискуссии о путях обновления Союза ССР. План автономизации – предоставления автономиям статуса союзных республик. Ново-Огаревский процесс и попытки подписания нового Союзного договора. Парад суверенитетов. Референдум о сох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ранении СССР и введении поста Президента РСФСР.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Превращение экономического кризиса в стране в ведущий политический фактор. Нарастание разбалансированности в экономике. Государственный и коммерческий секторы. Конверсия оборонных предприятий.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Введение карто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Принятие принципиального решения об отказ</w:t>
      </w:r>
      <w:r w:rsidRPr="00AB316D">
        <w:rPr>
          <w:rFonts w:ascii="Times New Roman" w:hAnsi="Times New Roman"/>
          <w:color w:val="000000"/>
          <w:sz w:val="28"/>
          <w:lang w:val="ru-RU"/>
        </w:rPr>
        <w:t>е от планово-директивной экономики и о переходе к рынку.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ниях.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Попытка государственного переворота в августе 1991 г. Планы ГКЧП и защитники Белого дома. Победа Ельцина. Ослабление союзной власти. Распад структур КПСС. Ликвидация союзного правительства и центральных органов управления. Референдум о независимости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Украины. Оформление фактического распада СССР. Беловежские и Алма-Атинские соглашения, создание Содружества Независимых Государств (СНГ). Реакция мирового сообщества на распад СССР. Решение проблемы советского ядерного оружия. Россия как преемник СССР на </w:t>
      </w:r>
      <w:r w:rsidRPr="00AB316D">
        <w:rPr>
          <w:rFonts w:ascii="Times New Roman" w:hAnsi="Times New Roman"/>
          <w:color w:val="000000"/>
          <w:sz w:val="28"/>
          <w:lang w:val="ru-RU"/>
        </w:rPr>
        <w:t>международной арене.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Наш край в 1985–1991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Обобщение.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1992–2022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Становление новой России (1992–1999)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Б.Н. Ельцин и его окружение. Общественная поддержка курса реформ. Взаимодействие ветвей власти на первом этапе преобразован</w:t>
      </w:r>
      <w:r w:rsidRPr="00AB316D">
        <w:rPr>
          <w:rFonts w:ascii="Times New Roman" w:hAnsi="Times New Roman"/>
          <w:color w:val="000000"/>
          <w:sz w:val="28"/>
          <w:lang w:val="ru-RU"/>
        </w:rPr>
        <w:t>ий. Предоставление Б.Н. Ельцину дополнительных полномочий для успешного проведения реформ.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Д</w:t>
      </w:r>
      <w:r w:rsidRPr="00AB316D">
        <w:rPr>
          <w:rFonts w:ascii="Times New Roman" w:hAnsi="Times New Roman"/>
          <w:color w:val="000000"/>
          <w:sz w:val="28"/>
          <w:lang w:val="ru-RU"/>
        </w:rPr>
        <w:t>олларизация экономики. Гиперинфляция, рост цен и падение жизненного уровня населения. Безработица. Черный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Нарастание политико-конституционного кризиса в условиях ухудшения экономической ситуации. Указ Б.Н. Ельцина № 1400 и его оценка Конституционным судом. Возможность мирного выхода из политического кризиса. Трагические события осени 1993 г. в Москве.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Всенародное голосование (плебисцит) по проекту Конституции России 1993 г. Ликвидация Советов и создание новой системы государственного устройства. Принятие Конституции России 1993 г. и ее значение. Полномочия Президента как главы государства и гаранта Конс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 Итоги радикальных преобразований 1992–1993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Обострение межнациональных и межконфессиональных отн</w:t>
      </w:r>
      <w:r w:rsidRPr="00AB316D">
        <w:rPr>
          <w:rFonts w:ascii="Times New Roman" w:hAnsi="Times New Roman"/>
          <w:color w:val="000000"/>
          <w:sz w:val="28"/>
          <w:lang w:val="ru-RU"/>
        </w:rPr>
        <w:t>ошений в 1990-е гг. Подписание Федеративного договора (1992) и отдельных соглашений центра с республиками. Договор с Татарстаном как способ восстановления федеративных отношений с республикой и территориальной целостности страны. Взаимоотношения центра и 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убъектов Федерации. Опасность исламского фундаментализма. Военно-политический кризис в Чеченской Республике.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Корректировка курса реформ и попытки стабилизации экономики. Роль иностранных займов. Проблема сбора налогов и стимулирования инвестиций.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Тенденц</w:t>
      </w:r>
      <w:r w:rsidRPr="00AB316D">
        <w:rPr>
          <w:rFonts w:ascii="Times New Roman" w:hAnsi="Times New Roman"/>
          <w:color w:val="000000"/>
          <w:sz w:val="28"/>
          <w:lang w:val="ru-RU"/>
        </w:rPr>
        <w:t>ии деиндустриализации и увеличения зависимости экономики от мировых цен на энергоносители. Ситуация в российском сельском хозяйстве и увеличение зависимости от экспорта продовольствия. Финансовые пирамиды и залоговые аукционы. Вывод денежных активов из стр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аны. Дефолт 1998 г. и его последствия.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Повседневная жизнь россиян в условиях реформ. Общественные настроения в зеркале социологических исследований. Представления о либерализме и демократии. Проблемы формирования гражданского общества. Свобода СМИ. Свобод</w:t>
      </w:r>
      <w:r w:rsidRPr="00AB316D">
        <w:rPr>
          <w:rFonts w:ascii="Times New Roman" w:hAnsi="Times New Roman"/>
          <w:color w:val="000000"/>
          <w:sz w:val="28"/>
          <w:lang w:val="ru-RU"/>
        </w:rPr>
        <w:t>а предпринимательской деятельности. Возможность выезда за рубеж. Кризис образования и науки. Социальная поляризация общества и смена ценностных ориентиров. Безработица и детская беспризорность. «Новые русские» и их образ жизни. Решение проблем социально не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защищенных слоев.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Проблемы русскоязычного населения в бывших республиках СССР.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Новые приоритеты внешней политики. Россия – правопреемник СССР на международной арене. Значение сохранения Россией статуса ядерной державы. Взаимоотношения с США и странами За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пада. Подписание Договора СНВ-2 (1993). Вступление России в «Большую семерку».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Росси</w:t>
      </w:r>
      <w:r w:rsidRPr="00AB316D">
        <w:rPr>
          <w:rFonts w:ascii="Times New Roman" w:hAnsi="Times New Roman"/>
          <w:color w:val="000000"/>
          <w:sz w:val="28"/>
          <w:lang w:val="ru-RU"/>
        </w:rPr>
        <w:t>йская многопартийность и строительство гражданского общества. Основные политические партии и движения 1990‑х гг., их лидеры и платформы. Кризис центральной власти. Президентские выборы 1996 г. Правительства В.С. Черномырдина и Е.М. Примакова. Обострение си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туации на Северном Кавказе. Вторжение террористических группировок в Дагестан. Выборы в Государственную Думу 1999 г. Добровольная отставка Б.Н. Ельцина.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Наш край в 1992–1999 гг.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Россия в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в.: вызовы времени и задачи модернизации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Политические и экономи</w:t>
      </w:r>
      <w:r w:rsidRPr="00AB316D">
        <w:rPr>
          <w:rFonts w:ascii="Times New Roman" w:hAnsi="Times New Roman"/>
          <w:color w:val="000000"/>
          <w:sz w:val="28"/>
          <w:lang w:val="ru-RU"/>
        </w:rPr>
        <w:t>ческие приоритеты. Вступление в должность Президента В.В. Путина и связанные с этим ожидания. Начало преодоления негативных последствий 1990-х гг. Основные направления внутренней и внешней политики. Государственная Дума. Многопартийность. Политические парт</w:t>
      </w:r>
      <w:r w:rsidRPr="00AB316D">
        <w:rPr>
          <w:rFonts w:ascii="Times New Roman" w:hAnsi="Times New Roman"/>
          <w:color w:val="000000"/>
          <w:sz w:val="28"/>
          <w:lang w:val="ru-RU"/>
        </w:rPr>
        <w:t>ии и электорат. Федерализм и сепаратизм. Создание Федеральных округов. Восстановление единого правового пространства страны. Разграничение властных полномочий центра и регионов. Террористическая угроза и борьба с ней. Урегулирование кризиса в Чеченской Рес</w:t>
      </w:r>
      <w:r w:rsidRPr="00AB316D">
        <w:rPr>
          <w:rFonts w:ascii="Times New Roman" w:hAnsi="Times New Roman"/>
          <w:color w:val="000000"/>
          <w:sz w:val="28"/>
          <w:lang w:val="ru-RU"/>
        </w:rPr>
        <w:t>публике. Построение вертикали власти и гражданское общество. Военная реформа. Экономическое развитие в 2000-е гг. Финансовое положение. Рыночная экономика и монополии. Экономический подъем 1999–2007 гг. и кризис 2008 г. Структура экономики, роль нефтегазов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ого сектора и задачи инновационного развития. Крупнейшие инфраструктурные проекты. Сельское хозяйство. Россия в системе мировой рыночной экономики. Начало (2005) и продолжение (2018) реализации приоритетных национальных проектов.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Президент Д.А. Медведев,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премьер-министр В.В. Путин. Основные направления внешней и внутренней политики. Проблема стабильности и преемственности власти.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Избрание В.В. Путина Президентом Российской Федерации в 2012 г. и переизбрание на новый срок в 2018 г. Вхождение Крыма в состав России и реализация инфраструктурных проектов в Крыму (строительство Крымского моста, трассы «Таврида» и другие). Начало констит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уционной реформы (2020).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Человек и общество в конце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дарственной социальной политики. Реформы здравоохранения. Пенсионные реформы. Реформирование образования, культуры, науки и его результаты.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Демографическая статистика. Снижение средней продолжительности жизни и тенденции депопуляции. Государственные прогр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аммы демографического возрождения России. Разработка семейной политики и меры по поощрению рождаемости. Пропаганда спорта и здорового образа жизни и ее результаты. </w:t>
      </w:r>
      <w:r>
        <w:rPr>
          <w:rFonts w:ascii="Times New Roman" w:hAnsi="Times New Roman"/>
          <w:color w:val="000000"/>
          <w:sz w:val="28"/>
        </w:rPr>
        <w:t>XXII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Олимпийские и </w:t>
      </w:r>
      <w:r>
        <w:rPr>
          <w:rFonts w:ascii="Times New Roman" w:hAnsi="Times New Roman"/>
          <w:color w:val="000000"/>
          <w:sz w:val="28"/>
        </w:rPr>
        <w:t>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Паралимпийские зимние игры в Сочи (2014), успехи российских спортсмено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в, допинговые скандалы и их последствия для российского спорта. Чемпионат мира по футболу и открытие нового образа России миру.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Повседневная жизнь. Социальная дифференциация. Качество, уровень жизни и размеры доходов разных слоев населения. Общественные п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редставления и ожидания в зеркале социологии. Постановка государством вопроса о социальной ответственности бизнеса.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Модернизация бытовой сферы. Досуг. Россиянин в глобальном информационном пространстве: СМИ, компьютеризация, Интернет. Массовая автомобилиз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ация. Военно-патриотические движения. Марш «Бессмертный полк». Празднование 75-летия Победы в Великой Отечественной войне (2020).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Внешняя политика в конце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Утверждение новой Концепции внешней политики Российской Федерации (2000) и ее ре</w:t>
      </w:r>
      <w:r w:rsidRPr="00AB316D">
        <w:rPr>
          <w:rFonts w:ascii="Times New Roman" w:hAnsi="Times New Roman"/>
          <w:color w:val="000000"/>
          <w:sz w:val="28"/>
          <w:lang w:val="ru-RU"/>
        </w:rPr>
        <w:t>ализация. Постепенное восстановление лидирующих позиций России в международных отношениях. Современная концепция российской внешней политики. Участие в международной борьбе с терроризмом и в урегулировании локальных конфликтов. Оказание помощи Сирии в борь</w:t>
      </w:r>
      <w:r w:rsidRPr="00AB316D">
        <w:rPr>
          <w:rFonts w:ascii="Times New Roman" w:hAnsi="Times New Roman"/>
          <w:color w:val="000000"/>
          <w:sz w:val="28"/>
          <w:lang w:val="ru-RU"/>
        </w:rPr>
        <w:t>бе с международным терроризмом и в преодолении внутриполитического кризиса (с 2015 г.). Приближение военной инфраструктуры НАТО к российским границам и ответные меры. Односторонний выход США из международных соглашений по контролю над вооружениями и послед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ствия для России. Создание Россией нового высокоточного оружия и реакция в мире.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Центробежные и партнерские тенденции в СНГ. Союзное государство России и Беларуси. Россия в СНГ и в Евразийском экономическом сообществе (ЕврАзЭС). Формирование Единого эконо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мического пространства (ЕЭП) и Евразийского экономического союза (ЕАЭС). Газовые споры с Украиной. Миротворческие миссии России. Приднестровье. Россия в условиях нападения Грузии на Южную Осетию в 2008 г. (операция по принуждению Грузии к миру).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Отношения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 США и Евросоюзом. Вступление в Совет Европы. Сотрудничество России со странами ШОС (Шанхайской организации сотрудничества) и БРИКС. Деятельность «Большой двадцатки». Дальневосточное и другие направления политики России. Сланцевая революция в США и борьб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 за передел мирового нефтегазового рынка.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Государственный переворот на Украине 2014 г. и позиция России. Воссоединение Крыма и Севастополя с Россией и его международные последствия. Минские соглашения по Донбассу и гуманитарная поддержка Донецкой Народно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й Республики (ДНР) и Луганской Народной Республики (ЛНР). Введение США и их союзниками политических и экономических санкций против России и их последствия. Специальная военная операция на Украине.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Россия в борьбе с коронавирусной пандемией, оказание помощ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зарубежным странам. Мир и процессы глобализации в новых условиях. Международный нефтяной кризис 2020 г. и его последствия.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Религия, наука и культура России в конце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Повышение общественной роли СМИ и Интернета. Коммерциализация культур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ы. Ведущие тенденции в развитии образования и науки. Реформа Академии наук. Модернизация образовательной системы. Основные достижения российских ученых и недостаточная востребованность результатов их научной деятельности.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Религиозные конфессии и повышение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их роли в жизни страны. Предоставление Церкви налоговых льгот. Передача государством зданий и предметов культа для религиозных нужд.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современной художественной культуры: литературы, киноискусства, театра, изобразительного искусства.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Процессы глобализации и массовая культура.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Наш край в 2000 – начале 2020-х гг. (2 ч в рамках общего количества часов данной темы).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122.8. Обобщающее повторение по курсу «История России с древнейших времен до 1914 г.».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Обобщающее повторение данного учебног</w:t>
      </w:r>
      <w:r w:rsidRPr="00AB316D">
        <w:rPr>
          <w:rFonts w:ascii="Times New Roman" w:hAnsi="Times New Roman"/>
          <w:color w:val="000000"/>
          <w:sz w:val="28"/>
          <w:lang w:val="ru-RU"/>
        </w:rPr>
        <w:t>о курса предназначено для систематизации, обобщения и углубления знаний обучающихся по истории России и истории зарубежных стран с древнейших времен до 1914 г., а также формирования и развитие у обучающихся умений, представленных в ФГОС СОО. Высокая степен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ь овладения предметными знаниями и умениями позволит выпускникам успешно пройти государственную итоговую аттестацию.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Обобщающее повторение в 11 классе предполагает более высокий уровень теоретических рассуждений и обобщений по сравнению с изучением учебно</w:t>
      </w:r>
      <w:r w:rsidRPr="00AB316D">
        <w:rPr>
          <w:rFonts w:ascii="Times New Roman" w:hAnsi="Times New Roman"/>
          <w:color w:val="000000"/>
          <w:sz w:val="28"/>
          <w:lang w:val="ru-RU"/>
        </w:rPr>
        <w:t>го материала по истории России и всеобщей истории на уровне основного общего образования. Это означает совершенствование методики преподавания предмета в направлении применения педагогических технологий, нацеленных на повышение эффективности обучения обуча</w:t>
      </w:r>
      <w:r w:rsidRPr="00AB316D">
        <w:rPr>
          <w:rFonts w:ascii="Times New Roman" w:hAnsi="Times New Roman"/>
          <w:color w:val="000000"/>
          <w:sz w:val="28"/>
          <w:lang w:val="ru-RU"/>
        </w:rPr>
        <w:t>ющихся, использование многофакторного подхода к истории России и всеобщей истории, рассмотрение на уроках дискуссионных вопросов, использование элементов историографии на уроках и другое Преподавание всеобщей истории в рамках обобщающего повторения в 11 кл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ассе осуществляется в контексте истории России. Это означает, что в ходе преподавания истории России устанавливаются хронологические и пространственные связи между событиями истории России и истории зарубежных стран, проводятся исторические аналогии между </w:t>
      </w:r>
      <w:r w:rsidRPr="00AB316D">
        <w:rPr>
          <w:rFonts w:ascii="Times New Roman" w:hAnsi="Times New Roman"/>
          <w:color w:val="000000"/>
          <w:sz w:val="28"/>
          <w:lang w:val="ru-RU"/>
        </w:rPr>
        <w:t>событиями, явлениями, процессами истории России и всеобщей истории, их причинами и последствиями, выявляется общее и особенное в историческом развитии России и зарубежных стран, определяются причины различий.</w:t>
      </w:r>
    </w:p>
    <w:p w:rsidR="005B0EF3" w:rsidRPr="00AB316D" w:rsidRDefault="00AB316D">
      <w:pPr>
        <w:spacing w:after="0" w:line="264" w:lineRule="auto"/>
        <w:ind w:firstLine="600"/>
        <w:jc w:val="center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Рекомендуемое распределение учебного времени дл</w:t>
      </w:r>
      <w:r w:rsidRPr="00AB316D">
        <w:rPr>
          <w:rFonts w:ascii="Times New Roman" w:hAnsi="Times New Roman"/>
          <w:color w:val="000000"/>
          <w:sz w:val="28"/>
          <w:lang w:val="ru-RU"/>
        </w:rPr>
        <w:t>я повторения учебного курса «История России с древнейших времен до 1914 г.»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788"/>
        <w:gridCol w:w="5567"/>
      </w:tblGrid>
      <w:tr w:rsidR="005B0EF3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Разделы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</w:tr>
      <w:tr w:rsidR="005B0EF3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264" w:lineRule="auto"/>
              <w:ind w:left="228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 Руси к Российскому государству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</w:tr>
      <w:tr w:rsidR="005B0EF3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264" w:lineRule="auto"/>
              <w:ind w:left="228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</w:tr>
      <w:tr w:rsidR="005B0EF3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264" w:lineRule="auto"/>
              <w:ind w:left="228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</w:tr>
      <w:tr w:rsidR="005B0EF3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264" w:lineRule="auto"/>
              <w:ind w:left="228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ХХ в.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264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</w:tr>
    </w:tbl>
    <w:p w:rsidR="005B0EF3" w:rsidRDefault="00AB316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Систематизация.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Наряду с обзором событий, явлений, процессов, относящихся к отдельным периодам отечественной истории, правлениям, царствованиям, в ходе повторительного обобщения рекомендуется провести систематизацию фактографического и понятийного материала по сквозным ли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ниям, сюжетам, позволяющим более целостно представить картину истории России в ее самобытности и вместе с тем в связях с всеобщей историей.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Русь и соседние племена, государства, народы: характер отношений, политика первых русских князей.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Внешние угрозы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русским землям в </w:t>
      </w:r>
      <w:r>
        <w:rPr>
          <w:rFonts w:ascii="Times New Roman" w:hAnsi="Times New Roman"/>
          <w:color w:val="000000"/>
          <w:sz w:val="28"/>
        </w:rPr>
        <w:t>XIII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противостояние агрессии.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Борьба русских земель против зависимости от Орды (</w:t>
      </w:r>
      <w:r>
        <w:rPr>
          <w:rFonts w:ascii="Times New Roman" w:hAnsi="Times New Roman"/>
          <w:color w:val="000000"/>
          <w:sz w:val="28"/>
        </w:rPr>
        <w:t>XIV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Объединение русских земель вокруг Москвы (</w:t>
      </w:r>
      <w:r>
        <w:rPr>
          <w:rFonts w:ascii="Times New Roman" w:hAnsi="Times New Roman"/>
          <w:color w:val="000000"/>
          <w:sz w:val="28"/>
        </w:rPr>
        <w:t>XV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Развитие законодательства в едином Русском (Российском) государстве (</w:t>
      </w:r>
      <w:r>
        <w:rPr>
          <w:rFonts w:ascii="Times New Roman" w:hAnsi="Times New Roman"/>
          <w:color w:val="000000"/>
          <w:sz w:val="28"/>
        </w:rPr>
        <w:t>XV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Ста</w:t>
      </w:r>
      <w:r w:rsidRPr="00AB316D">
        <w:rPr>
          <w:rFonts w:ascii="Times New Roman" w:hAnsi="Times New Roman"/>
          <w:color w:val="000000"/>
          <w:sz w:val="28"/>
          <w:lang w:val="ru-RU"/>
        </w:rPr>
        <w:t>новление и укрепление российского самодержавия (</w:t>
      </w:r>
      <w:r>
        <w:rPr>
          <w:rFonts w:ascii="Times New Roman" w:hAnsi="Times New Roman"/>
          <w:color w:val="000000"/>
          <w:sz w:val="28"/>
        </w:rPr>
        <w:t>XV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Земские соборы, их роль в истории России (</w:t>
      </w:r>
      <w:r>
        <w:rPr>
          <w:rFonts w:ascii="Times New Roman" w:hAnsi="Times New Roman"/>
          <w:color w:val="000000"/>
          <w:sz w:val="28"/>
        </w:rPr>
        <w:t>XVI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Процесс закрепощения крестьян (</w:t>
      </w:r>
      <w:r>
        <w:rPr>
          <w:rFonts w:ascii="Times New Roman" w:hAnsi="Times New Roman"/>
          <w:color w:val="000000"/>
          <w:sz w:val="28"/>
        </w:rPr>
        <w:t>XV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Социальные выступления в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</w:t>
      </w:r>
      <w:r w:rsidRPr="00AB316D">
        <w:rPr>
          <w:rFonts w:ascii="Times New Roman" w:hAnsi="Times New Roman"/>
          <w:color w:val="000000"/>
          <w:sz w:val="28"/>
          <w:lang w:val="ru-RU"/>
        </w:rPr>
        <w:t>Х 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Черты Нового времени в экономическом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развитии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 Борьба России за выход к Балтийскому и Черному морям. Русско-турецкие войны (</w:t>
      </w:r>
      <w:r>
        <w:rPr>
          <w:rFonts w:ascii="Times New Roman" w:hAnsi="Times New Roman"/>
          <w:color w:val="000000"/>
          <w:sz w:val="28"/>
        </w:rPr>
        <w:t>XVIII</w:t>
      </w:r>
      <w:r w:rsidRPr="00AB31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вв.).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Крестьянский вопрос и попытки его решения в России в 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Власть и общество в России в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XVIII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в.: самодержавная монархия, эволюция отношений.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Великие реформы 1860–1870-х гг.: новые перспективы.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Индустриальное развитие и модернизационные процессы и России в </w:t>
      </w:r>
      <w:r>
        <w:rPr>
          <w:rFonts w:ascii="Times New Roman" w:hAnsi="Times New Roman"/>
          <w:color w:val="000000"/>
          <w:sz w:val="28"/>
        </w:rPr>
        <w:t>XIX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Российские первооткрыватели, ученые, изобретатели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</w:rPr>
        <w:t>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начала ХХ в.: место в истории России и всемирной истории.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Развитие культуры в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в.: традиции, новые веяния, обращение к основам национальных культур. Архитектурные стили в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B0EF3" w:rsidRPr="00AB316D" w:rsidRDefault="005B0EF3">
      <w:pPr>
        <w:rPr>
          <w:lang w:val="ru-RU"/>
        </w:rPr>
        <w:sectPr w:rsidR="005B0EF3" w:rsidRPr="00AB316D">
          <w:pgSz w:w="11906" w:h="16383"/>
          <w:pgMar w:top="1134" w:right="850" w:bottom="1134" w:left="1701" w:header="720" w:footer="720" w:gutter="0"/>
          <w:cols w:space="720"/>
        </w:sect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bookmarkStart w:id="8" w:name="block-79874468"/>
      <w:bookmarkEnd w:id="6"/>
      <w:r w:rsidRPr="00AB316D">
        <w:rPr>
          <w:rFonts w:ascii="Times New Roman" w:hAnsi="Times New Roman"/>
          <w:color w:val="000000"/>
          <w:sz w:val="28"/>
          <w:lang w:val="ru-RU"/>
        </w:rPr>
        <w:t>ПЛАНИРУЕМЫЕ РЕЗУЛЬТ</w:t>
      </w:r>
      <w:r w:rsidRPr="00AB316D">
        <w:rPr>
          <w:rFonts w:ascii="Times New Roman" w:hAnsi="Times New Roman"/>
          <w:color w:val="000000"/>
          <w:sz w:val="28"/>
          <w:lang w:val="ru-RU"/>
        </w:rPr>
        <w:t>АТЫ ОСВОЕНИЯ ПРОГРАММЫ ПО ИСТОРИИ НА УГЛУБЛЕННОМ УРОВНЕ СРЕДНЕГО ОБЩЕГО ОБРАЗОВАНИЯ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1) гражданского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осмысление сложившихся в российской истории традиций гражданского служения Отечеству;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иции обучающегося как активного и ответственного члена современного российского общества; осознание исторического значения конституционного развития России, своих конституционных прав и обязанностей, уважение закона и правопорядка;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принятие традиционных 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ациональных, общечеловеческих гуманистических и демократических ценностей;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национальным, этническим признакам;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умение взаимодействовать с социальными институтами в соответствии с их функциями и назначением;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готовность к гуманитар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ной и волонтерской деятельности;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2) патриотического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прошлое и настоящее многонационального народа России;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идейная у</w:t>
      </w:r>
      <w:r w:rsidRPr="00AB316D">
        <w:rPr>
          <w:rFonts w:ascii="Times New Roman" w:hAnsi="Times New Roman"/>
          <w:color w:val="000000"/>
          <w:sz w:val="28"/>
          <w:lang w:val="ru-RU"/>
        </w:rPr>
        <w:t>бежденность, готовность к служению Отечеству и его защите, ответственность за его судьбу;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3) духовно-нравственного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личностное осмысление и принятие сущности и значения исторически сложившихся и развивавшихся духовно-нравственных ценностей росс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ийского народа;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ситуации нравственного выбора и принимать осознанные решения, ориентируясь на морально-нравственные ценности и нормы современного российского общества;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</w:t>
      </w:r>
      <w:r w:rsidRPr="00AB316D">
        <w:rPr>
          <w:rFonts w:ascii="Times New Roman" w:hAnsi="Times New Roman"/>
          <w:color w:val="000000"/>
          <w:sz w:val="28"/>
          <w:lang w:val="ru-RU"/>
        </w:rPr>
        <w:t>онимание значения личного вклада в построение устойчивого будущего;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ов России;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4) эстетического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осознание значимости для личности и общества наследия отечественного и мирового искусства, этнических культурных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традиций и народного творчества;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способность выявлять в памятниках художественной культуры эстетические ценности эпох, к которым они принадлежат;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эстетическое отношение к окружающему миру, современной культуре, включая эстетику быта, научного и техническ</w:t>
      </w:r>
      <w:r w:rsidRPr="00AB316D">
        <w:rPr>
          <w:rFonts w:ascii="Times New Roman" w:hAnsi="Times New Roman"/>
          <w:color w:val="000000"/>
          <w:sz w:val="28"/>
          <w:lang w:val="ru-RU"/>
        </w:rPr>
        <w:t>ого творчества, спорта, труда, общественных отношений;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5) физического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формирование ценностного отношения к жизни и здоровью;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и необходимости ее сохранения;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представление об идеалах гармоничного физического и духовног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 развития человека в исторических обществах и в современную эпоху;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6) трудового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понимание на основе знания истории значения трудовой деятельности как источника 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азвития человека и общества;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 человека;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представление о разнообразии существовавших в прошлом и современных профессий;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формирование интереса к различным сферам профессиональной деятельности;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готовность совершать осознанный выбор будущей профессии и реализовывать собственные жизненные планы;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мотивация и способность к самообразованию на протяжении всей жизни;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7) экологического воспитания: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осмысление исторического опыта взаимодействия людей с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природной средой, его позитивных и негативных проявлений;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активн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ое неприятие действий, приносящих вред окружающей природной и социальной среде;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современному уровню развития исторической науки и общественной практики;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осмысление значения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истории как знания о развитии человека и общества, о социальном и нравственном опыте предшествовавших поколений;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овладение основными навыками познания и оценки событий прошлого с позиций историзма, готовность к осуществлению учебной проектно-исследователь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ской деятельности в сфере истории;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мотивация к дальнейшему, в том числе профессиональному, изучению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Изучение истории способствует также развитию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эмоционального интеллекта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обучающихся, в особенности – самосознания (включая способность осознавать н</w:t>
      </w:r>
      <w:r w:rsidRPr="00AB316D">
        <w:rPr>
          <w:rFonts w:ascii="Times New Roman" w:hAnsi="Times New Roman"/>
          <w:color w:val="000000"/>
          <w:sz w:val="28"/>
          <w:lang w:val="ru-RU"/>
        </w:rPr>
        <w:t>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ситуациях), эмпатии (способность понимать другого человека, оказавшегося в определенных об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стоятельствах), социальных навыков (способность выстраивать конструктивные отношения с другими людьми, регулировать способ выражения своих суждений и эмоций с учетом позиций и мнений других участников общения). 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Познавательные ун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иверсальные учебные действия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формулировать проблему, вопрос, требующий решения;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разрабатывать план решения проблемы с учетом анализа имеющихся материальных и нематериальных ресурсов;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систематизировать и обобщать исторические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факты (в форме таблиц, схем, диаграмм и других);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выявлять характерные признаки исторических явлений;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 прошлого и настоящего;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сравнивать события, ситуации, определяя основания для сравнения, выявляя общие черт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ы и различия;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формулировать и обосновывать выводы.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осуществлять поиск нового знания, его интерпретацию, преобразование и применение в различных учебных ситуациях, в том числе при создании учебных и социальных проектов;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владеть ключевыми научными понятиями и методами работы с исторической информацией;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определять познавательную задачу, намечать путь ее решения и осуществлять подбор исторического материала, объекта;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объекта в соответствии с принципом историзма, основными процедурами исторического познания;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создавать тексты в различных форматах с учетом назначения информации и целевой аудитории;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историче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ским знанием, определять новизну и обоснованность полученного результата;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своей деятельности в различных формах (сообщение, эссе, презентация, реферат, учебный проект и других);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объяснять сферу применения и значение проведенного учебного исследования в современном общественном контексте;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применять исторические знания и познавательные процедуры в интегрированных (междисциплинарных) учебных проектах, в том числе краеведческих.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Рабо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та с информацией: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сопоставлять, систематизировать и интерпретировать информацию;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пред</w:t>
      </w:r>
      <w:r w:rsidRPr="00AB316D">
        <w:rPr>
          <w:rFonts w:ascii="Times New Roman" w:hAnsi="Times New Roman"/>
          <w:color w:val="000000"/>
          <w:sz w:val="28"/>
          <w:lang w:val="ru-RU"/>
        </w:rPr>
        <w:t>ставлять и использовать информационные особенности разных видов исторических источников, проводить критический анализ источника, высказывать суждение о достоверности и ценности содержащейся в нем информации (в том числе по самостоятельно сформулированным к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ритериям);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рассматривать комплексы источников, выявляя совпадения и различия их свидетельств;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сопоставлять оценки исторических событий и личностей, приводимые в научной литературе и публицистике, объяснять причины расхождения мнений;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использовать средств</w:t>
      </w:r>
      <w:r w:rsidRPr="00AB316D">
        <w:rPr>
          <w:rFonts w:ascii="Times New Roman" w:hAnsi="Times New Roman"/>
          <w:color w:val="000000"/>
          <w:sz w:val="28"/>
          <w:lang w:val="ru-RU"/>
        </w:rPr>
        <w:t>а современных информационных и коммуникационных технологий с соблюдением правовых и этических норм, требований информационной безопасности.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х обществах и современном мире;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событий и личностей прошлого и современности, в том числе вызывающих разные оценки, определяя свою позицию и обосновывая ее в ходе диалога;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казывании, письменном тексте;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владеть способами общения и конструктивного взаимодействия, в том числе межкультурного, в школе и социальном окружении.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осознавать на основе исторических примеров значение совместной </w:t>
      </w:r>
      <w:r w:rsidRPr="00AB316D">
        <w:rPr>
          <w:rFonts w:ascii="Times New Roman" w:hAnsi="Times New Roman"/>
          <w:color w:val="000000"/>
          <w:sz w:val="28"/>
          <w:lang w:val="ru-RU"/>
        </w:rPr>
        <w:t>деятельности как эффективного средства достижения поставленных целей;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планировать и осуществлять совместную работу, коллективные учебные проекты по истории, в том числе на региональном материале;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 действия с другими членами команды;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оценивать полученные результаты и свой вклад в общую работу.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выявлять проблему, задачи, требующие решения;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составлять план действий, определять способ решения;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последовательно реализовывать намеченный план действий. </w:t>
      </w: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осуществлять самоконтроль, рефлексию и самооценку полученных результатов;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вносить коррективы в свою работу с учетом ус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тановленных ошибок, возникших трудностей;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осознавать свои достижения и слабые стороны в учении, в общении, сотрудничестве со сверстниками и людьми старших поколений;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признавать свое право и право других на ошибки;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вносить конструктивные предложения для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совместного решения учебных задач, проблем. 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left="12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B0EF3" w:rsidRPr="00AB316D" w:rsidRDefault="005B0EF3">
      <w:pPr>
        <w:spacing w:after="0" w:line="264" w:lineRule="auto"/>
        <w:ind w:left="120"/>
        <w:jc w:val="both"/>
        <w:rPr>
          <w:lang w:val="ru-RU"/>
        </w:rPr>
      </w:pP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Требования к предметным результатам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освоения базового курса истории: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Понимание значимости России в мировых политических и социально-экономических процессах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знание дост</w:t>
      </w:r>
      <w:r w:rsidRPr="00AB316D">
        <w:rPr>
          <w:rFonts w:ascii="Times New Roman" w:hAnsi="Times New Roman"/>
          <w:color w:val="000000"/>
          <w:sz w:val="28"/>
          <w:lang w:val="ru-RU"/>
        </w:rPr>
        <w:t>ижений страны и ее народа, умение характеризовать историческое значение Российской революции, Гражданской войны, Новой экономической политики (далее – нэп), индустриализации и коллективизации в Союзе Советских Социалистических республик (далее – СССР), реш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ающую роль СССР в победе над нацизмом, значение советских научно-технологических успехов, освоения космоса, понимание причин и следствий распада СССР, возрождения Российской Федерации как мировой державы, воссоединения Крыма с Россией, специальной военной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операции на Украине и других важнейших событий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особенности развития культуры народов СССР (России).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Знание имен героев Первой мировой, Гражданской, Великой Отечественной войн, исторических личностей, внесших значительный вклад в социаль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но-экономическое, политическое и культурное развитие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и их участников, образа жизни людей и его изменения в Новейшую эпоху, формулировать и обосновывать собственную точку зрения (версию, оценку) с опорой на фактический материал, в том числе используя источники разных типов.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выявлять сущест</w:t>
      </w:r>
      <w:r w:rsidRPr="00AB316D">
        <w:rPr>
          <w:rFonts w:ascii="Times New Roman" w:hAnsi="Times New Roman"/>
          <w:color w:val="000000"/>
          <w:sz w:val="28"/>
          <w:lang w:val="ru-RU"/>
        </w:rPr>
        <w:t>венные черты исторических событий, явлений, процессов, систематизировать историческую информацию в соответствии с заданными критериями, сравнивать изученные исторические события, явления, процессы.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устанавливать причинно-следственные, пространственн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ые, временные связи исторических событий, явлений, процессов, характеризовать их итоги, соотносить события истории родного края и истории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определять современников исторических событий истории России и человечества в целом в ХХ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</w:t>
      </w:r>
      <w:r w:rsidRPr="00AB316D">
        <w:rPr>
          <w:rFonts w:ascii="Times New Roman" w:hAnsi="Times New Roman"/>
          <w:color w:val="000000"/>
          <w:sz w:val="28"/>
          <w:lang w:val="ru-RU"/>
        </w:rPr>
        <w:t>стоверность, соотносить с историческим периодом, выявлять общее и различия, привлекать контекстную информацию при работе с историческими источниками.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осуществлять с соблюдением правил информационной безопасности поиск исторической информации по исто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задач, оценивать полноту и достоверность информации с точки зрения ее соответствия исторической действительнос</w:t>
      </w:r>
      <w:r w:rsidRPr="00AB316D">
        <w:rPr>
          <w:rFonts w:ascii="Times New Roman" w:hAnsi="Times New Roman"/>
          <w:color w:val="000000"/>
          <w:sz w:val="28"/>
          <w:lang w:val="ru-RU"/>
        </w:rPr>
        <w:t>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сопоставлять информацию, представленную в различных источниках, формализовать и</w:t>
      </w:r>
      <w:r w:rsidRPr="00AB316D">
        <w:rPr>
          <w:rFonts w:ascii="Times New Roman" w:hAnsi="Times New Roman"/>
          <w:color w:val="000000"/>
          <w:sz w:val="28"/>
          <w:lang w:val="ru-RU"/>
        </w:rPr>
        <w:t>сторическую информацию в виде таблиц, схем, графиков, диаграмм, приобретение опыта осуществления проектной деятельности в форме разработки и представления учебных проектов по новейшей истории, в том числе – на региональном материале (с использованием ресур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сов библиотек, музеев).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взаимопонимания между народами, людь</w:t>
      </w:r>
      <w:r w:rsidRPr="00AB316D">
        <w:rPr>
          <w:rFonts w:ascii="Times New Roman" w:hAnsi="Times New Roman"/>
          <w:color w:val="000000"/>
          <w:sz w:val="28"/>
          <w:lang w:val="ru-RU"/>
        </w:rPr>
        <w:t>ми разных культур, уважения к историческому наследию народов России.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российской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Знание ключевых событий,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основных дат и этапов истории России и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в., выдающихся деятелей отечественной и всемирной истории, важнейших достижений культуры, ценностных ориентиров: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1) по учебному курсу «История России»: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Россия накануне Первой мировой войны. Ход </w:t>
      </w:r>
      <w:r w:rsidRPr="00AB316D">
        <w:rPr>
          <w:rFonts w:ascii="Times New Roman" w:hAnsi="Times New Roman"/>
          <w:color w:val="000000"/>
          <w:sz w:val="28"/>
          <w:lang w:val="ru-RU"/>
        </w:rPr>
        <w:t>военных действий. Власть, общество, экономика, культура. Предпосылки революции.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Февральская революция 1917 г. Двоевластие. Октябрьская революция. Первые преобразования большевиков. Гражданская война и интервенция. Политика «военного коммунизма». Общество, </w:t>
      </w:r>
      <w:r w:rsidRPr="00AB316D">
        <w:rPr>
          <w:rFonts w:ascii="Times New Roman" w:hAnsi="Times New Roman"/>
          <w:color w:val="000000"/>
          <w:sz w:val="28"/>
          <w:lang w:val="ru-RU"/>
        </w:rPr>
        <w:t>культура в годы революций и Гражданской войны.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Нэп. Образование СССР. СССР в годы нэпа. «Великий перелом». Индустриализация, коллективизация, культурная революция. Первые пятилетки. Политический строй и репрессии. Внешняя политика СССР. Укрепление оборонос</w:t>
      </w:r>
      <w:r w:rsidRPr="00AB316D">
        <w:rPr>
          <w:rFonts w:ascii="Times New Roman" w:hAnsi="Times New Roman"/>
          <w:color w:val="000000"/>
          <w:sz w:val="28"/>
          <w:lang w:val="ru-RU"/>
        </w:rPr>
        <w:t>пособности.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Великая Отечественная война 1941–1945 гг.: причины, силы сторон, основные операции. Государство и общество в годы войны, массовый героизм советского народа, единство фронта и тыла, человек на войне. Нацистский оккупационный режим, зверства захв</w:t>
      </w:r>
      <w:r w:rsidRPr="00AB316D">
        <w:rPr>
          <w:rFonts w:ascii="Times New Roman" w:hAnsi="Times New Roman"/>
          <w:color w:val="000000"/>
          <w:sz w:val="28"/>
          <w:lang w:val="ru-RU"/>
        </w:rPr>
        <w:t>атчиков. Освободительная миссия Красной Армии. Победа над Японией. Решающий вклад СССР в Великую Победу. Защита памяти о Великой Победе.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СССР в 1945–1991 гг. Экономические развитие и реформы. Политическая система «развитого социализма». Развитие науки, обр</w:t>
      </w:r>
      <w:r w:rsidRPr="00AB316D">
        <w:rPr>
          <w:rFonts w:ascii="Times New Roman" w:hAnsi="Times New Roman"/>
          <w:color w:val="000000"/>
          <w:sz w:val="28"/>
          <w:lang w:val="ru-RU"/>
        </w:rPr>
        <w:t>азования, культуры. «Холодная война» и внешняя политика. СССР и мировая социалистическая система. Причины распада Советского Союза.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Российская Федерация в 1992–2022 гг. Становление новой России. Возрождение Российской Федерации как великой державы в ХХ</w:t>
      </w:r>
      <w:r>
        <w:rPr>
          <w:rFonts w:ascii="Times New Roman" w:hAnsi="Times New Roman"/>
          <w:color w:val="000000"/>
          <w:sz w:val="28"/>
        </w:rPr>
        <w:t>I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в.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Экономическая и социальная модернизация. Культурное пространство и повседневная жизнь. Укрепление обороноспособности. Воссоединение с Крымом и Севастополем. Специальная военная операция. Место России в современном мире.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2) по учебному курсу «Всеобщая исто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рия»: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Мир накануне Первой мировой войны. Первая мировая война: причины, участники, основные события, результаты. Власть и общество.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Межвоенный период. Революционная волна. Версальско-Вашингтонская система. Страны мира в 1920-е гг. «Великая депрессия» и ее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проявления в различных странах. «Новый курс» в США. Германский нацизм. «Народный фронт». Политика «умиротворения агрессора». Культурное развитие.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Вторая мировая война: причины, участники, основные сражения, итоги.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Власть и общество в годы войны. Решающий </w:t>
      </w:r>
      <w:r w:rsidRPr="00AB316D">
        <w:rPr>
          <w:rFonts w:ascii="Times New Roman" w:hAnsi="Times New Roman"/>
          <w:color w:val="000000"/>
          <w:sz w:val="28"/>
          <w:lang w:val="ru-RU"/>
        </w:rPr>
        <w:t>вклад СССР в Победу.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Послевоенные перемены в мире. «Холодная война». Мировая система социализма. Экономические и политические изменения в странах Запада. Распад колониальных империй. Развитие стран Азии, Африки и Латинской Америки. Научно-техническая револ</w:t>
      </w:r>
      <w:r w:rsidRPr="00AB316D">
        <w:rPr>
          <w:rFonts w:ascii="Times New Roman" w:hAnsi="Times New Roman"/>
          <w:color w:val="000000"/>
          <w:sz w:val="28"/>
          <w:lang w:val="ru-RU"/>
        </w:rPr>
        <w:t>юция. Постиндустриальное и информационное общество.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Современный мир: глобализация и деглобализация. Геополитический кризис 2022 г. и его влияние на мировую систему.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Требования к предметным результатам освоения углубленного курса: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Понимание значимости роли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России в мировых политических и социально-экономических процессах с древнейших времен до настоящего времени.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предмете, научных и социальных функциях исто</w:t>
      </w:r>
      <w:r w:rsidRPr="00AB316D">
        <w:rPr>
          <w:rFonts w:ascii="Times New Roman" w:hAnsi="Times New Roman"/>
          <w:color w:val="000000"/>
          <w:sz w:val="28"/>
          <w:lang w:val="ru-RU"/>
        </w:rPr>
        <w:t>рического знания, методах изучения исторических источников.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с древнейших времен до настоящего времени.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</w:t>
      </w:r>
      <w:r w:rsidRPr="00AB316D">
        <w:rPr>
          <w:rFonts w:ascii="Times New Roman" w:hAnsi="Times New Roman"/>
          <w:color w:val="000000"/>
          <w:sz w:val="28"/>
          <w:lang w:val="ru-RU"/>
        </w:rPr>
        <w:t>мение анализировать, характеризовать и сравнивать исторические события, явления, процессы с древнейших времен до настоящего времени.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Умение объяснять критерии поиска исторических источников и находить их, учитывать при работе специфику современных источник</w:t>
      </w:r>
      <w:r w:rsidRPr="00AB316D">
        <w:rPr>
          <w:rFonts w:ascii="Times New Roman" w:hAnsi="Times New Roman"/>
          <w:color w:val="000000"/>
          <w:sz w:val="28"/>
          <w:lang w:val="ru-RU"/>
        </w:rPr>
        <w:t>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Умение на практике отстаивать </w:t>
      </w:r>
      <w:r w:rsidRPr="00AB316D">
        <w:rPr>
          <w:rFonts w:ascii="Times New Roman" w:hAnsi="Times New Roman"/>
          <w:color w:val="000000"/>
          <w:sz w:val="28"/>
          <w:lang w:val="ru-RU"/>
        </w:rPr>
        <w:t>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истории, аргументированно критиковать фальсификации отечественной истории, рассказывать о п</w:t>
      </w:r>
      <w:r w:rsidRPr="00AB316D">
        <w:rPr>
          <w:rFonts w:ascii="Times New Roman" w:hAnsi="Times New Roman"/>
          <w:color w:val="000000"/>
          <w:sz w:val="28"/>
          <w:lang w:val="ru-RU"/>
        </w:rPr>
        <w:t>одвигах народа при защите Отечества, разоблачать фальсификации отечественной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B316D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истории: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Понимание значимости роли России в мировых полит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ических и социально-экономических процессах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знать мировые политические и социально-экономические процессы 1914–1945 гг., в которых проявилось значительное влияние Р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оссии, характеризовать роль нашей страны в этих процессах;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связи, связанные с участием России в мировых политических и социально-экономических процессах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используя знания по истории России 1914–1945 гг., </w:t>
      </w:r>
      <w:r w:rsidRPr="00AB316D">
        <w:rPr>
          <w:rFonts w:ascii="Times New Roman" w:hAnsi="Times New Roman"/>
          <w:color w:val="000000"/>
          <w:sz w:val="28"/>
          <w:lang w:val="ru-RU"/>
        </w:rPr>
        <w:t>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</w:t>
      </w:r>
      <w:r w:rsidRPr="00AB316D">
        <w:rPr>
          <w:rFonts w:ascii="Times New Roman" w:hAnsi="Times New Roman"/>
          <w:color w:val="000000"/>
          <w:sz w:val="28"/>
          <w:lang w:val="ru-RU"/>
        </w:rPr>
        <w:t>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науки и культуры в России 1914–1945 гг., составлять развернутое описание памятников культуры России;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1914–1945 гг., составлять описание н</w:t>
      </w:r>
      <w:r w:rsidRPr="00AB316D">
        <w:rPr>
          <w:rFonts w:ascii="Times New Roman" w:hAnsi="Times New Roman"/>
          <w:color w:val="000000"/>
          <w:sz w:val="28"/>
          <w:lang w:val="ru-RU"/>
        </w:rPr>
        <w:t>аиболее известных памятников культуры;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Сформированность представлений о предмете, научных и социальных фун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кциях исторического знания, методах изучения исторических источников.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</w:t>
      </w:r>
      <w:r w:rsidRPr="00AB316D">
        <w:rPr>
          <w:rFonts w:ascii="Times New Roman" w:hAnsi="Times New Roman"/>
          <w:color w:val="000000"/>
          <w:sz w:val="28"/>
          <w:lang w:val="ru-RU"/>
        </w:rPr>
        <w:t>вные приемы изучения исторических источников;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роль исторической науки в политическом развитии России и зарубежных стран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Владение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комплексом хронологических умений, умение устанавливать причинно-следственные, пространственные связи исторических событий, явлений, процессов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даты важнейш</w:t>
      </w:r>
      <w:r w:rsidRPr="00AB316D">
        <w:rPr>
          <w:rFonts w:ascii="Times New Roman" w:hAnsi="Times New Roman"/>
          <w:color w:val="000000"/>
          <w:sz w:val="28"/>
          <w:lang w:val="ru-RU"/>
        </w:rPr>
        <w:t>их событий и выделять этапы в развитии процессов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указывать хронологические рамки периодов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 основания периодизации истории России и всеобщей истории 1</w:t>
      </w:r>
      <w:r w:rsidRPr="00AB316D">
        <w:rPr>
          <w:rFonts w:ascii="Times New Roman" w:hAnsi="Times New Roman"/>
          <w:color w:val="000000"/>
          <w:sz w:val="28"/>
          <w:lang w:val="ru-RU"/>
        </w:rPr>
        <w:t>914–1945 гг., используемые учеными-историками;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и всеобщей истории 1914–1945 гг., соотносить события истории родного края, истории России и зарубежных стран 1914–1</w:t>
      </w:r>
      <w:r w:rsidRPr="00AB316D">
        <w:rPr>
          <w:rFonts w:ascii="Times New Roman" w:hAnsi="Times New Roman"/>
          <w:color w:val="000000"/>
          <w:sz w:val="28"/>
          <w:lang w:val="ru-RU"/>
        </w:rPr>
        <w:t>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делать предположения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 возможных причинах (предпосылках) и последствиях исторических событий, явлений, процессов истории России и зарубежных стран 1914–1945 гг., используя знания по истории и дополнительные источники исторической информации, устанавливать верность/неверность </w:t>
      </w:r>
      <w:r w:rsidRPr="00AB316D">
        <w:rPr>
          <w:rFonts w:ascii="Times New Roman" w:hAnsi="Times New Roman"/>
          <w:color w:val="000000"/>
          <w:sz w:val="28"/>
          <w:lang w:val="ru-RU"/>
        </w:rPr>
        <w:t>выдвинутых гипотез;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</w:t>
      </w:r>
      <w:r w:rsidRPr="00AB316D">
        <w:rPr>
          <w:rFonts w:ascii="Times New Roman" w:hAnsi="Times New Roman"/>
          <w:color w:val="000000"/>
          <w:sz w:val="28"/>
          <w:lang w:val="ru-RU"/>
        </w:rPr>
        <w:t>обытий, явлений, процессов истории России и всеобщей истории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</w:t>
      </w:r>
      <w:r w:rsidRPr="00AB316D">
        <w:rPr>
          <w:rFonts w:ascii="Times New Roman" w:hAnsi="Times New Roman"/>
          <w:color w:val="000000"/>
          <w:sz w:val="28"/>
          <w:lang w:val="ru-RU"/>
        </w:rPr>
        <w:t>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по истории России и всеобщей истории 1914–1945 гг. события, явления, процессы, факты и мнения;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гр</w:t>
      </w:r>
      <w:r w:rsidRPr="00AB316D">
        <w:rPr>
          <w:rFonts w:ascii="Times New Roman" w:hAnsi="Times New Roman"/>
          <w:color w:val="000000"/>
          <w:sz w:val="28"/>
          <w:lang w:val="ru-RU"/>
        </w:rPr>
        <w:t>уппировать, систематизировать исторические факты истории России и всеобщей истории 1914–1945 гг. по самостоятельно определяемому признаку;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1914–1945 гг. с использованием контекстной информации, представленной в исторических источниках, учебной, 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художественной и научно-популярной литературе, визуальных материалах и других;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в 1914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–1945 гг., показывая изменения, происшедшие в течение рассматриваемого периода;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ей истории 1914–1945 гг.;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взгляды исторических деятелей истории России и всеобщей истории 1914–1945 гг. по самостоятельно определенным критериям, на основе сравнения самостоятельно делать выводы;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</w:t>
      </w:r>
      <w:r w:rsidRPr="00AB316D">
        <w:rPr>
          <w:rFonts w:ascii="Times New Roman" w:hAnsi="Times New Roman"/>
          <w:color w:val="000000"/>
          <w:sz w:val="28"/>
          <w:lang w:val="ru-RU"/>
        </w:rPr>
        <w:t>ве изучения исторического материала 1914–1945 гг. устанавливать исторические аналогии.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1914–1945 гг. и находить их, учитывать при работе специфику современных ист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очников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</w:t>
      </w:r>
      <w:r w:rsidRPr="00AB316D">
        <w:rPr>
          <w:rFonts w:ascii="Times New Roman" w:hAnsi="Times New Roman"/>
          <w:color w:val="000000"/>
          <w:sz w:val="28"/>
          <w:lang w:val="ru-RU"/>
        </w:rPr>
        <w:t>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анализировать аутентичные исторические источники и источники исторической информации разных типов по истории России и всеобщей истории 1914–1945 гг. (извлекать и интерпретировать информацию, сопоставлять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данные разных источников, различать представленные в исторических источниках факты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</w:t>
      </w:r>
      <w:r w:rsidRPr="00AB316D">
        <w:rPr>
          <w:rFonts w:ascii="Times New Roman" w:hAnsi="Times New Roman"/>
          <w:color w:val="000000"/>
          <w:sz w:val="28"/>
          <w:lang w:val="ru-RU"/>
        </w:rPr>
        <w:t>ожественную ценность источника);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</w:t>
      </w:r>
      <w:r w:rsidRPr="00AB316D">
        <w:rPr>
          <w:rFonts w:ascii="Times New Roman" w:hAnsi="Times New Roman"/>
          <w:color w:val="000000"/>
          <w:sz w:val="28"/>
          <w:lang w:val="ru-RU"/>
        </w:rPr>
        <w:t>ии с соблюдением правил информационной безопасности;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специфику современных источников социальной и личной информации;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 основе анализа содержания исторических источников и источников исторической информации объяснять значимость конкретных </w:t>
      </w:r>
      <w:r w:rsidRPr="00AB316D">
        <w:rPr>
          <w:rFonts w:ascii="Times New Roman" w:hAnsi="Times New Roman"/>
          <w:color w:val="000000"/>
          <w:sz w:val="28"/>
          <w:lang w:val="ru-RU"/>
        </w:rPr>
        <w:t>источников 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формировать собственный алгоритм решения историко-познават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ельных задач, включая формулирование проблемы и целей своей работы, определение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участвова</w:t>
      </w:r>
      <w:r w:rsidRPr="00AB316D">
        <w:rPr>
          <w:rFonts w:ascii="Times New Roman" w:hAnsi="Times New Roman"/>
          <w:color w:val="000000"/>
          <w:sz w:val="28"/>
          <w:lang w:val="ru-RU"/>
        </w:rPr>
        <w:t>ть в выполнении учебных проектов, проводить индивидуальные или групповые учебные исследования по истории России и всеобщей истории 1914–1945 гг., истории родного края;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истории, рассказывать о подвигах народа при защите Отечества, разоблачать фальсификации отечественной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и всеобщей истории 1914–1945 гг.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критически оценивать полученную извне социальную информацию;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</w:t>
      </w:r>
      <w:r w:rsidRPr="00AB316D">
        <w:rPr>
          <w:rFonts w:ascii="Times New Roman" w:hAnsi="Times New Roman"/>
          <w:color w:val="000000"/>
          <w:sz w:val="28"/>
          <w:lang w:val="ru-RU"/>
        </w:rPr>
        <w:t>тношение к наиболее значительным событиям и личностям из истории России и всеобщей истории 1914–1945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1914–1</w:t>
      </w:r>
      <w:r w:rsidRPr="00AB316D">
        <w:rPr>
          <w:rFonts w:ascii="Times New Roman" w:hAnsi="Times New Roman"/>
          <w:color w:val="000000"/>
          <w:sz w:val="28"/>
          <w:lang w:val="ru-RU"/>
        </w:rPr>
        <w:t>945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1914–1945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B316D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AB31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B316D">
        <w:rPr>
          <w:rFonts w:ascii="Times New Roman" w:hAnsi="Times New Roman"/>
          <w:color w:val="000000"/>
          <w:sz w:val="28"/>
          <w:lang w:val="ru-RU"/>
        </w:rPr>
        <w:t>обучающийся получит следующие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отдельным темам программы по истории: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Понимание значимости роли России в мировых политических и социально-экономических процессах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знать ми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ровые политические и социально-экономические процессы 1945–2022 гг., в которых проявилось значительное влияние России, характеризовать роль нашей страны в этих процессах;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связи, связанные с участием России в мировых пол</w:t>
      </w:r>
      <w:r w:rsidRPr="00AB316D">
        <w:rPr>
          <w:rFonts w:ascii="Times New Roman" w:hAnsi="Times New Roman"/>
          <w:color w:val="000000"/>
          <w:sz w:val="28"/>
          <w:lang w:val="ru-RU"/>
        </w:rPr>
        <w:t>итических и социально-экономических процессах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1945–2022 гг., выявлять попытки фальсификации истории, связанные с принижением и искажением роли России в мировых политических и социально-экономических процесс</w:t>
      </w:r>
      <w:r w:rsidRPr="00AB316D">
        <w:rPr>
          <w:rFonts w:ascii="Times New Roman" w:hAnsi="Times New Roman"/>
          <w:color w:val="000000"/>
          <w:sz w:val="28"/>
          <w:lang w:val="ru-RU"/>
        </w:rPr>
        <w:t>ах.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характеризовать этапы развития науки и культуры в России 1945–2022 гг., составлять развернутое описание </w:t>
      </w:r>
      <w:r w:rsidRPr="00AB316D">
        <w:rPr>
          <w:rFonts w:ascii="Times New Roman" w:hAnsi="Times New Roman"/>
          <w:color w:val="000000"/>
          <w:sz w:val="28"/>
          <w:lang w:val="ru-RU"/>
        </w:rPr>
        <w:t>памятников культуры России;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1945–2022 гг., составлять описание наиболее известных памятников культуры;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взаимное влияние культуры России и культуры зарубежных стран, вклад российских ученых и д</w:t>
      </w:r>
      <w:r w:rsidRPr="00AB316D">
        <w:rPr>
          <w:rFonts w:ascii="Times New Roman" w:hAnsi="Times New Roman"/>
          <w:color w:val="000000"/>
          <w:sz w:val="28"/>
          <w:lang w:val="ru-RU"/>
        </w:rPr>
        <w:t>еятелей культуры в мировую науку и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</w:t>
      </w:r>
      <w:r w:rsidRPr="00AB316D">
        <w:rPr>
          <w:rFonts w:ascii="Times New Roman" w:hAnsi="Times New Roman"/>
          <w:color w:val="000000"/>
          <w:sz w:val="28"/>
          <w:lang w:val="ru-RU"/>
        </w:rPr>
        <w:t>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основные приемы изучения исторических источников;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</w:t>
      </w:r>
      <w:r w:rsidRPr="00AB316D">
        <w:rPr>
          <w:rFonts w:ascii="Times New Roman" w:hAnsi="Times New Roman"/>
          <w:color w:val="000000"/>
          <w:sz w:val="28"/>
          <w:lang w:val="ru-RU"/>
        </w:rPr>
        <w:t>ктеризовать роль исторической науки в политическом развитии России и зарубежных стран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1945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 выделять этапы в развитии процессов истории России и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указывать хронологические рамки периодов истории </w:t>
      </w:r>
      <w:r w:rsidRPr="00AB316D">
        <w:rPr>
          <w:rFonts w:ascii="Times New Roman" w:hAnsi="Times New Roman"/>
          <w:color w:val="000000"/>
          <w:sz w:val="28"/>
          <w:lang w:val="ru-RU"/>
        </w:rPr>
        <w:t>России и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 основания периодизации истории России и всеобщей истории 1945–2022 гг., используемые учеными-историками;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и всео</w:t>
      </w:r>
      <w:r w:rsidRPr="00AB316D">
        <w:rPr>
          <w:rFonts w:ascii="Times New Roman" w:hAnsi="Times New Roman"/>
          <w:color w:val="000000"/>
          <w:sz w:val="28"/>
          <w:lang w:val="ru-RU"/>
        </w:rPr>
        <w:t>бщей истории 1945–2022 гг., соотносить события истории родного края, истории России и зарубежных стран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</w:t>
      </w:r>
      <w:r w:rsidRPr="00AB316D">
        <w:rPr>
          <w:rFonts w:ascii="Times New Roman" w:hAnsi="Times New Roman"/>
          <w:color w:val="000000"/>
          <w:sz w:val="28"/>
          <w:lang w:val="ru-RU"/>
        </w:rPr>
        <w:t>иза исторической ситуации/информации из истории России и зарубежных стран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1945–2022 гг., испол</w:t>
      </w:r>
      <w:r w:rsidRPr="00AB316D">
        <w:rPr>
          <w:rFonts w:ascii="Times New Roman" w:hAnsi="Times New Roman"/>
          <w:color w:val="000000"/>
          <w:sz w:val="28"/>
          <w:lang w:val="ru-RU"/>
        </w:rPr>
        <w:t>ьзуя знания по истории и дополнительные источники исторической информации, устанавливать верность/неверность выдвинутых гипотез;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</w:t>
      </w:r>
      <w:r w:rsidRPr="00AB316D">
        <w:rPr>
          <w:rFonts w:ascii="Times New Roman" w:hAnsi="Times New Roman"/>
          <w:color w:val="000000"/>
          <w:sz w:val="28"/>
          <w:lang w:val="ru-RU"/>
        </w:rPr>
        <w:t>, явлений, процессов истории России и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всеобщей истории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явления, процессы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различать в исторической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информации по истории России и всеобщей истории 1945–2022 гг. события, явления, процессы, факты и мнения;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истории России и всеобщей истории 1945–2022 гг. по самостоятельно определяемому признаку;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обобщать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историческую информацию по истории России и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1945–2022 гг. с использование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1945–2022 гг., показывая изменения, происшедшие в течение рассматриваемого периода;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всеобщей истории 1945–2022 гг.;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</w:t>
      </w:r>
      <w:r w:rsidRPr="00AB316D">
        <w:rPr>
          <w:rFonts w:ascii="Times New Roman" w:hAnsi="Times New Roman"/>
          <w:color w:val="000000"/>
          <w:sz w:val="28"/>
          <w:lang w:val="ru-RU"/>
        </w:rPr>
        <w:t>ляды исторических деятелей истории России и всеобщей истории 1945–2022 гг. по самостоятельно определенным критериям, на основе сравнения самостоятельно делать выводы;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1945–2022 гг. устанавливать исторические анало</w:t>
      </w:r>
      <w:r w:rsidRPr="00AB316D">
        <w:rPr>
          <w:rFonts w:ascii="Times New Roman" w:hAnsi="Times New Roman"/>
          <w:color w:val="000000"/>
          <w:sz w:val="28"/>
          <w:lang w:val="ru-RU"/>
        </w:rPr>
        <w:t>гии.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1945–2022 гг. и находить их, учитывать при работе специфику современных источников социальной и личной информации, объяснять значимость конкретных источников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анализировать аутентичные ист</w:t>
      </w:r>
      <w:r w:rsidRPr="00AB316D">
        <w:rPr>
          <w:rFonts w:ascii="Times New Roman" w:hAnsi="Times New Roman"/>
          <w:color w:val="000000"/>
          <w:sz w:val="28"/>
          <w:lang w:val="ru-RU"/>
        </w:rPr>
        <w:t>орические источники и источники исторической информации разных типов по истории России и всеобщей истории 1945–2022 гг. (извлекать и интерпретировать информацию, сопоставлять данные разных источников, различать представленные в исторических источниках факт</w:t>
      </w:r>
      <w:r w:rsidRPr="00AB316D">
        <w:rPr>
          <w:rFonts w:ascii="Times New Roman" w:hAnsi="Times New Roman"/>
          <w:color w:val="000000"/>
          <w:sz w:val="28"/>
          <w:lang w:val="ru-RU"/>
        </w:rPr>
        <w:t>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информационную/художественную ценность источника);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самостоятельно определять критерии подбора </w:t>
      </w:r>
      <w:r w:rsidRPr="00AB316D">
        <w:rPr>
          <w:rFonts w:ascii="Times New Roman" w:hAnsi="Times New Roman"/>
          <w:color w:val="000000"/>
          <w:sz w:val="28"/>
          <w:lang w:val="ru-RU"/>
        </w:rPr>
        <w:t>исторических источников для решения учебной задачи;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использованием правил информационной безопасности;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спец</w:t>
      </w:r>
      <w:r w:rsidRPr="00AB316D">
        <w:rPr>
          <w:rFonts w:ascii="Times New Roman" w:hAnsi="Times New Roman"/>
          <w:color w:val="000000"/>
          <w:sz w:val="28"/>
          <w:lang w:val="ru-RU"/>
        </w:rPr>
        <w:t>ифику современных источников социальной и личной информации;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</w:t>
      </w:r>
      <w:r w:rsidRPr="00AB316D">
        <w:rPr>
          <w:rFonts w:ascii="Times New Roman" w:hAnsi="Times New Roman"/>
          <w:color w:val="000000"/>
          <w:sz w:val="28"/>
          <w:lang w:val="ru-RU"/>
        </w:rPr>
        <w:t>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формировать собственный алгоритм решения историко-познавательных задач, включая формулирование проблемы и целей своей работы, опред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участвовать в выполнении учебных проектов, проводить индивидуальные или групповые </w:t>
      </w:r>
      <w:r w:rsidRPr="00AB316D">
        <w:rPr>
          <w:rFonts w:ascii="Times New Roman" w:hAnsi="Times New Roman"/>
          <w:color w:val="000000"/>
          <w:sz w:val="28"/>
          <w:lang w:val="ru-RU"/>
        </w:rPr>
        <w:t>учебные исследования по истории России и всеобщей истории 1945–2022 гг., истории родного края;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на практике отстаивать историческую правду в ходе дискуссий и других ф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орм межличностного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истории, рассказывать о подвигах народа при защите Отечества, разоблачать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фальсификации отечественной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и всеобщей истории 1945–2022 гг. критически оценивать полученную извне социальную информацию;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</w:t>
      </w:r>
      <w:r w:rsidRPr="00AB316D">
        <w:rPr>
          <w:rFonts w:ascii="Times New Roman" w:hAnsi="Times New Roman"/>
          <w:color w:val="000000"/>
          <w:sz w:val="28"/>
          <w:lang w:val="ru-RU"/>
        </w:rPr>
        <w:t>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отношение к наиболее значительным событиям и личностям из истории России 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всеобщей истории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1945–2022 гг.;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</w:t>
      </w:r>
      <w:r w:rsidRPr="00AB316D">
        <w:rPr>
          <w:rFonts w:ascii="Times New Roman" w:hAnsi="Times New Roman"/>
          <w:color w:val="000000"/>
          <w:sz w:val="28"/>
          <w:lang w:val="ru-RU"/>
        </w:rPr>
        <w:t>ть попыткам фальсификации исторических фактов, связанных с важнейшими событиями, явлениями, процессами истории 1945–2022 гг.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11 классе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обобщающему повторению по курсу «История России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с древнейших времен до 1914 г.») программы по истории: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Понимание значимости роли России в мировых политических и социально-экономических процессах с древнейших времен до 1914 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</w:t>
      </w:r>
      <w:r w:rsidRPr="00AB316D">
        <w:rPr>
          <w:rFonts w:ascii="Times New Roman" w:hAnsi="Times New Roman"/>
          <w:color w:val="000000"/>
          <w:sz w:val="28"/>
          <w:lang w:val="ru-RU"/>
        </w:rPr>
        <w:t>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знать мировые политические и социально-экономические процессы с древнейших времен до 1914 г., в которых проявилось значительное влияние России, характеризовать роль нашей страны в этих процессах;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связи, связанные с уч</w:t>
      </w:r>
      <w:r w:rsidRPr="00AB316D">
        <w:rPr>
          <w:rFonts w:ascii="Times New Roman" w:hAnsi="Times New Roman"/>
          <w:color w:val="000000"/>
          <w:sz w:val="28"/>
          <w:lang w:val="ru-RU"/>
        </w:rPr>
        <w:t>астием России в мировых политических и социально-экономических процессах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с древнейших времен до 1914 г., выявлять попытки фальсификации истории, связанные с принижением и искажением роли Ро</w:t>
      </w:r>
      <w:r w:rsidRPr="00AB316D">
        <w:rPr>
          <w:rFonts w:ascii="Times New Roman" w:hAnsi="Times New Roman"/>
          <w:color w:val="000000"/>
          <w:sz w:val="28"/>
          <w:lang w:val="ru-RU"/>
        </w:rPr>
        <w:t>ссии в мировых политических и социально-экономических процессах.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характеризовать этапы развития науки и </w:t>
      </w:r>
      <w:r w:rsidRPr="00AB316D">
        <w:rPr>
          <w:rFonts w:ascii="Times New Roman" w:hAnsi="Times New Roman"/>
          <w:color w:val="000000"/>
          <w:sz w:val="28"/>
          <w:lang w:val="ru-RU"/>
        </w:rPr>
        <w:t>культуры в России с древнейших времен до 1914 г., составлять развернутое описание памятников культуры России;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с древнейших времен до 1914 г., составлять описание наиболее известных памятников культуры;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</w:t>
      </w:r>
      <w:r w:rsidRPr="00AB316D">
        <w:rPr>
          <w:rFonts w:ascii="Times New Roman" w:hAnsi="Times New Roman"/>
          <w:color w:val="000000"/>
          <w:sz w:val="28"/>
          <w:lang w:val="ru-RU"/>
        </w:rPr>
        <w:t>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Сформированность представлений о предмете, научных и социальных функциях исторического знания, методах изучения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исторических источников.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основные приемы изучения исторических источников;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характеризовать роль исторической науки в политическом развитии России с древнейших времен до 1914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Владение комплексом хронологических умений, умение устанавл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ивать причинно-следственные, пространственные связи исторических событий, явлений, процессов с древнейших времен до 1914 г.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 выделять этапы в ра</w:t>
      </w:r>
      <w:r w:rsidRPr="00AB316D">
        <w:rPr>
          <w:rFonts w:ascii="Times New Roman" w:hAnsi="Times New Roman"/>
          <w:color w:val="000000"/>
          <w:sz w:val="28"/>
          <w:lang w:val="ru-RU"/>
        </w:rPr>
        <w:t>звитии процессов истории России и всеобщей истории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указывать хронологические рамки периодов истории России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объяснять основания периодизации истории России с древнейших времен до 1914 г., испол</w:t>
      </w:r>
      <w:r w:rsidRPr="00AB316D">
        <w:rPr>
          <w:rFonts w:ascii="Times New Roman" w:hAnsi="Times New Roman"/>
          <w:color w:val="000000"/>
          <w:sz w:val="28"/>
          <w:lang w:val="ru-RU"/>
        </w:rPr>
        <w:t>ьзуемые учеными-историками;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с древнейших времен до 1914 г., соотносить события истории родного края, истории России и зарубежных стран с древнейших времен до 1914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делать </w:t>
      </w:r>
      <w:r w:rsidRPr="00AB316D">
        <w:rPr>
          <w:rFonts w:ascii="Times New Roman" w:hAnsi="Times New Roman"/>
          <w:color w:val="000000"/>
          <w:sz w:val="28"/>
          <w:lang w:val="ru-RU"/>
        </w:rPr>
        <w:t>предположения о возможных причинах (предпосылках) и последствиях исторических событий, явлений, процессов истории России и зарубежных стран с древнейших времен до 1914 г., используя знания по истории и дополнительные источники исторической информации, уста</w:t>
      </w:r>
      <w:r w:rsidRPr="00AB316D">
        <w:rPr>
          <w:rFonts w:ascii="Times New Roman" w:hAnsi="Times New Roman"/>
          <w:color w:val="000000"/>
          <w:sz w:val="28"/>
          <w:lang w:val="ru-RU"/>
        </w:rPr>
        <w:t>навливать верность/неверность выдвинутых гипотез;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с древнейших времен до 1</w:t>
      </w:r>
      <w:r w:rsidRPr="00AB316D">
        <w:rPr>
          <w:rFonts w:ascii="Times New Roman" w:hAnsi="Times New Roman"/>
          <w:color w:val="000000"/>
          <w:sz w:val="28"/>
          <w:lang w:val="ru-RU"/>
        </w:rPr>
        <w:t>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всеобщей истории с древнейших времен до 1914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с древнейших времен до 191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4 г.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различать в исторической информации по истории с </w:t>
      </w:r>
      <w:r w:rsidRPr="00AB316D">
        <w:rPr>
          <w:rFonts w:ascii="Times New Roman" w:hAnsi="Times New Roman"/>
          <w:color w:val="000000"/>
          <w:sz w:val="28"/>
          <w:lang w:val="ru-RU"/>
        </w:rPr>
        <w:t>древнейших времен до 1914 г. события, явления, процессы, факты и мнения;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истории России с древнейших времен до 1914 г. по самостоятельно определяемому признаку;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обобщать историческую информацию по истории </w:t>
      </w:r>
      <w:r w:rsidRPr="00AB316D">
        <w:rPr>
          <w:rFonts w:ascii="Times New Roman" w:hAnsi="Times New Roman"/>
          <w:color w:val="000000"/>
          <w:sz w:val="28"/>
          <w:lang w:val="ru-RU"/>
        </w:rPr>
        <w:t>России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рассказ (описание) о ключевых событиях родного края, истории России с древнейших времен до 1914 г. с использованием контекстной информации, представленной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 в исторических источниках, учебной, художественной и научно-популярной литературе, визуальных материалах и других;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составлять развернутую характеристику исторических личностей с описанием и оценкой их деятельности, характеризовать условия и образ жизни л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юдей в России с древнейших времен до 1914 г., показывая изменения, происшедшие в течение рассматриваемого периода;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с древнейших времен до 1914 г.;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</w:t>
      </w:r>
      <w:r w:rsidRPr="00AB316D">
        <w:rPr>
          <w:rFonts w:ascii="Times New Roman" w:hAnsi="Times New Roman"/>
          <w:color w:val="000000"/>
          <w:sz w:val="28"/>
          <w:lang w:val="ru-RU"/>
        </w:rPr>
        <w:t>яды исторических деятелей истории России с древнейших времен до 1914 г. по самостоятельно определенным критериям, на основе сравнения самостоятельно делать выводы;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с древнейших времен до 1914 г. устанавливать исто</w:t>
      </w:r>
      <w:r w:rsidRPr="00AB316D">
        <w:rPr>
          <w:rFonts w:ascii="Times New Roman" w:hAnsi="Times New Roman"/>
          <w:color w:val="000000"/>
          <w:sz w:val="28"/>
          <w:lang w:val="ru-RU"/>
        </w:rPr>
        <w:t>рические аналогии.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с древнейших времен до 1914 г. и находить их, объяснять значимость конкретных источников при изучении событий и процессов истории, приобретение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опыта осуществления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 xml:space="preserve">анализировать аутентичные исторические источники и источники исторической информации разных типов по истории России с </w:t>
      </w:r>
      <w:r w:rsidRPr="00AB316D">
        <w:rPr>
          <w:rFonts w:ascii="Times New Roman" w:hAnsi="Times New Roman"/>
          <w:color w:val="000000"/>
          <w:sz w:val="28"/>
          <w:lang w:val="ru-RU"/>
        </w:rPr>
        <w:t>древнейших времен до 1914 г. (извлекать и интерпретировать информацию, сопоставлять данные разных источников, различать представленные излагаемые в исторических источниках факты и мнения, описания и объяснения, гипотезы и теории, соотносить информацию исто</w:t>
      </w:r>
      <w:r w:rsidRPr="00AB316D">
        <w:rPr>
          <w:rFonts w:ascii="Times New Roman" w:hAnsi="Times New Roman"/>
          <w:color w:val="000000"/>
          <w:sz w:val="28"/>
          <w:lang w:val="ru-RU"/>
        </w:rPr>
        <w:t>чника с историческим контекстом, оценивать степень полноты и достоверности, информационную/художественную ценность источника);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</w:t>
      </w:r>
      <w:r w:rsidRPr="00AB316D">
        <w:rPr>
          <w:rFonts w:ascii="Times New Roman" w:hAnsi="Times New Roman"/>
          <w:color w:val="000000"/>
          <w:sz w:val="28"/>
          <w:lang w:val="ru-RU"/>
        </w:rPr>
        <w:t>кие источники по самостоятельно определенным критериям, используя различные источники информации с соблюдением правил информационной безопасности;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анализа содержания исторических источников и источников исторической информации объяснять значимост</w:t>
      </w:r>
      <w:r w:rsidRPr="00AB316D">
        <w:rPr>
          <w:rFonts w:ascii="Times New Roman" w:hAnsi="Times New Roman"/>
          <w:color w:val="000000"/>
          <w:sz w:val="28"/>
          <w:lang w:val="ru-RU"/>
        </w:rPr>
        <w:t>ь конкретных источников 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формировать собственный алгоритм решения исто</w:t>
      </w:r>
      <w:r w:rsidRPr="00AB316D">
        <w:rPr>
          <w:rFonts w:ascii="Times New Roman" w:hAnsi="Times New Roman"/>
          <w:color w:val="000000"/>
          <w:sz w:val="28"/>
          <w:lang w:val="ru-RU"/>
        </w:rPr>
        <w:t>рико-познавательных задач, включая формулирование проблемы и целей своей работы, определение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</w:t>
      </w:r>
      <w:r w:rsidRPr="00AB316D">
        <w:rPr>
          <w:rFonts w:ascii="Times New Roman" w:hAnsi="Times New Roman"/>
          <w:color w:val="000000"/>
          <w:sz w:val="28"/>
          <w:lang w:val="ru-RU"/>
        </w:rPr>
        <w:t xml:space="preserve">и; 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участвовать в выполнении учебных проектов, проводить индивидуальные или групповые учебные исследования по истории с древнейших времен до 1914 г., истории родного края;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аргументированно критиковать фальсификации отечественной истории, рассказ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ывать о подвигах народа при защите Отечества, разоблачать фальсификации отечественной истории.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с древнейших времен до 1914 г. критически оценив</w:t>
      </w:r>
      <w:r w:rsidRPr="00AB316D">
        <w:rPr>
          <w:rFonts w:ascii="Times New Roman" w:hAnsi="Times New Roman"/>
          <w:color w:val="000000"/>
          <w:sz w:val="28"/>
          <w:lang w:val="ru-RU"/>
        </w:rPr>
        <w:t>ать полученную извне социальную информацию;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отношение к наиболе</w:t>
      </w:r>
      <w:r w:rsidRPr="00AB316D">
        <w:rPr>
          <w:rFonts w:ascii="Times New Roman" w:hAnsi="Times New Roman"/>
          <w:color w:val="000000"/>
          <w:sz w:val="28"/>
          <w:lang w:val="ru-RU"/>
        </w:rPr>
        <w:t>е значительным событиям и личностям из истории России с древнейших времен до 1914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с древнейших времен до 191</w:t>
      </w:r>
      <w:r w:rsidRPr="00AB316D">
        <w:rPr>
          <w:rFonts w:ascii="Times New Roman" w:hAnsi="Times New Roman"/>
          <w:color w:val="000000"/>
          <w:sz w:val="28"/>
          <w:lang w:val="ru-RU"/>
        </w:rPr>
        <w:t>4 г.;</w:t>
      </w:r>
    </w:p>
    <w:p w:rsidR="005B0EF3" w:rsidRPr="00AB316D" w:rsidRDefault="00AB316D">
      <w:pPr>
        <w:spacing w:after="0" w:line="264" w:lineRule="auto"/>
        <w:ind w:firstLine="600"/>
        <w:jc w:val="both"/>
        <w:rPr>
          <w:lang w:val="ru-RU"/>
        </w:rPr>
      </w:pPr>
      <w:r w:rsidRPr="00AB316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с древнейших времен до 1914 г.</w:t>
      </w:r>
    </w:p>
    <w:p w:rsidR="005B0EF3" w:rsidRPr="00AB316D" w:rsidRDefault="005B0EF3">
      <w:pPr>
        <w:rPr>
          <w:lang w:val="ru-RU"/>
        </w:rPr>
        <w:sectPr w:rsidR="005B0EF3" w:rsidRPr="00AB316D">
          <w:pgSz w:w="11906" w:h="16383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/>
        <w:ind w:left="120"/>
      </w:pPr>
      <w:bookmarkStart w:id="9" w:name="block-79874471"/>
      <w:bookmarkEnd w:id="8"/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B0EF3" w:rsidRDefault="00AB31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7"/>
        <w:gridCol w:w="4579"/>
        <w:gridCol w:w="1392"/>
        <w:gridCol w:w="1841"/>
        <w:gridCol w:w="1910"/>
        <w:gridCol w:w="2873"/>
      </w:tblGrid>
      <w:tr w:rsidR="005B0EF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0EF3" w:rsidRDefault="005B0EF3">
            <w:pPr>
              <w:spacing w:after="0"/>
              <w:ind w:left="135"/>
            </w:pP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1914–1945 гг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Мир накануне и в годы Первой мировой войны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мировая война (1914–1918)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 1918-1939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гг.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войны к миру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 в 1920–1930-е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 в 1918 –1930-х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1920 –1930-х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1914-1930-х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Вторая мировая война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1941 год. Начало Великой Отечественной войны и войны на Тихом океане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в оккупированных странах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 войне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Разгром Германии, Японии и их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союзников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Обобщение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1914–1945 гг.</w:t>
            </w: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Россия в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годы Первой мировой войны и Великой Российской революции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 (1914 –1918)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российская революция 1917– 922 гг.1917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год: от Февраля к Октябрю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её последствия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1914–1922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Советский Союз в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1920-1930-е гг.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годы нэпа (1921-1928)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Советский Союз в 1929-1941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1920-1930-е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1920-1930-е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1920-1930-х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Великая Отечественная война (1941-1945)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(1941–1945). Первый период войны (июнь 1941– осень 1942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 (осень 1942–1943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война: единство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фронта и тыла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Победа СССР в Великой Отечественной войне. Окончание Второй мировой войны (1944–сентябрь 1945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обощение по теме "История России в 1914-1945 гг."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</w:tbl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491"/>
        <w:gridCol w:w="1559"/>
        <w:gridCol w:w="1841"/>
        <w:gridCol w:w="1910"/>
        <w:gridCol w:w="2861"/>
      </w:tblGrid>
      <w:tr w:rsidR="005B0EF3">
        <w:trPr>
          <w:trHeight w:val="144"/>
          <w:tblCellSpacing w:w="20" w:type="nil"/>
        </w:trPr>
        <w:tc>
          <w:tcPr>
            <w:tcW w:w="5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0EF3" w:rsidRDefault="005B0EF3">
            <w:pPr>
              <w:spacing w:after="0"/>
              <w:ind w:left="135"/>
            </w:pP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1945–2022 гг.</w:t>
            </w: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1945–2022 гг.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Северной Америки и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проблемы и пути модернизации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культуры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мир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1945–2022 гг.</w:t>
            </w: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СССР в 1945 - 1991 гг.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1945-1953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СССР в середине 1950-х -первой половине 1960-х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Советское государство и общество в середине 1960-х-начале 1980-х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перестройки. Распад СССР (1985-1991)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Российская Федерация в 1992-2022 гг.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новой России (1992–1999)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: вызовы времени и задачи модернизации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Обобщающее повторение по курсу «История России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 древнейших времен до 1914 г.»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От Руси к Российскому государству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Народы и государства на территории нашей страны в древности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государства Русь. Русь в конце 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(Российского)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Руси с древности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Россия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царства к империи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1725–1762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1762–1801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 w:rsidRPr="00AB31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1801–1825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1825–1855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Великие реформы и пореформенная Россия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общественные движения в России в 1880–1890-х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Российская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империя на пороге нового века. 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Общественное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России в 1907–1914 гг.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 w:rsidRPr="00AB316D">
        <w:trPr>
          <w:trHeight w:val="144"/>
          <w:tblCellSpacing w:w="20" w:type="nil"/>
        </w:trPr>
        <w:tc>
          <w:tcPr>
            <w:tcW w:w="59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31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 модуля</w:t>
            </w: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5" w:type="dxa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</w:tbl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/>
        <w:ind w:left="120"/>
      </w:pPr>
      <w:bookmarkStart w:id="10" w:name="block-79874466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5B0EF3" w:rsidRDefault="00AB31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4037"/>
        <w:gridCol w:w="1152"/>
        <w:gridCol w:w="1841"/>
        <w:gridCol w:w="1910"/>
        <w:gridCol w:w="1347"/>
        <w:gridCol w:w="2873"/>
      </w:tblGrid>
      <w:tr w:rsidR="005B0EF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0EF3" w:rsidRDefault="005B0EF3">
            <w:pPr>
              <w:spacing w:after="0"/>
              <w:ind w:left="135"/>
            </w:pP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"Новейшее время". Хронологические рамки и периодизация Новейшей истории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https://m.edsoo.ru/3a8b49a3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особенности социально-экономического и политического развития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https://m.edsoo.ru/ae4a9abd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особенности внешнеполитической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https://m.edsoo.ru/22df1988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 (1914–1918): причины, основные события, итоги,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https://m.edsoo.ru/d13467e7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Первая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мировая война (1914–1918): люди на фронтах и в тылу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https://m.edsoo.ru/94d6733e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Планы послевоенного устройства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https://m.edsoo.ru/de7d378b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Распад империй и революционные события 1918 – начала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https://m.edsoo.ru/fdf2296d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Революционная волна 1918–1919 гг.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https://m.edsoo.ru/69ca5f97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1920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https://m.edsoo.ru/ea1275c8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https://m.edsoo.ru/5b5325ae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https://m.edsoo.ru/b458deba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 в 1920-е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https://m.edsoo.ru/3f15dfd3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США в 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https://m.edsoo.ru/e988284f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США в 1920–1930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https://m.edsoo.ru/e4dcd71f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Германии в 1920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https://m.edsoo.ru/4ad441c7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Германия в 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https://m.edsoo.ru/d75b9a2f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Авторитарные режимы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https://m.edsoo.ru/533bbe62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против угрозы фашизма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https://m.edsoo.ru/bac5745c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https://m.edsoo.ru/6fca1f26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https://m.edsoo.ru/1e198eaf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Япония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https://m.edsoo.ru/d8277797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https://m.edsoo.ru/43f266cb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https://m.edsoo.ru/4b6883a3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Версальская система и реалии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https://m.edsoo.ru/cdcc3bf6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агрессии в мире в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https://m.edsoo.ru/3fe8e197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в 1914–1930-х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https://m.edsoo.ru/abac6a72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в 1914–1930-х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https://m.edsoo.ru/33d864ec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https://m.edsoo.ru/62f528e3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1941 год. Начало Великой Отечественной войны и войны на Тихом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океане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https://m.edsoo.ru/dd1e657a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в оккупированных странах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https://m.edsoo.ru/57c334c4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https://m.edsoo.ru/925656e8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https://m.edsoo.ru/f629b7c7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зарубежных стран в 1914–1920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https://m.edsoo.ru/42c191f9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зарубежных стран в 1930–1940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https://m.edsoo.ru/b4b93442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Периодизация и общая характеристика истории России в 1914–1945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https://m.edsoo.ru/de6fefb3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https://m.edsoo.ru/d19879a6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военных действиях 1914–1917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https://m.edsoo.ru/be45a8cb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Власть, экономика и общество в условиях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https://m.edsoo.ru/23ec1139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экономического кризиса и смена общественных настроений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https://m.edsoo.ru/e5887ce7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революция 1917–1922 гг.: основные этапы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https://m.edsoo.ru/dd4a38ec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социальные слои, политические партии и их лидеры накануне революции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https://m.edsoo.ru/d76672c1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февраль – март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https://m.edsoo.ru/23e4af35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этапы и хронология революционных событий 1917 г.: февраль – март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https://m.edsoo.ru/8fabc572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весна – лето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https://m.edsoo.ru/3e5d67c4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весна – лето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https://m.edsoo.ru/43dacb6d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Свержение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Временного правительства и взятие власти большевиками 25 октября (7 ноября)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https://m.edsoo.ru/a6a25d45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Свержение Временного правительства и взятие власти большевиками 25 октября (7 ноября)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https://m.edsoo.ru/b43e485b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Первые мероприятия большевиков в политической сфере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https://m.edsoo.ru/b69ed52d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Первые революционные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большевиков в социальной и экономической сферах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https://m.edsoo.ru/32d9fcbe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Созыв и разгон Учредительного собрания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https://m.edsoo.ru/2fb28793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новой системы государственного управления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https://m.edsoo.ru/14194582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Конституция РСФСР 1918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https://m.edsoo.ru/d5df39bb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советской власти в центре и на местах осенью </w:t>
            </w:r>
            <w:r>
              <w:rPr>
                <w:rFonts w:ascii="Times New Roman" w:hAnsi="Times New Roman"/>
                <w:color w:val="000000"/>
                <w:sz w:val="24"/>
              </w:rPr>
              <w:t>1917 – весной 1918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https://m.edsoo.ru/168176aa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как общенациональная катастрофа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https://m.edsoo.ru/4c9f356f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Палитра антибольшевистских сил: их характеристика и взаимоотношения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https://m.edsoo.ru/ba9b23fa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Повстанчество в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Гражданской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https://m.edsoo.ru/cccea32f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«военного коммунизма»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https://m.edsoo.ru/4e89e6a6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Красный и белый террор, их масштабы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https://m.edsoo.ru/4b6c3d5c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Гражданской войны на Украине, в Закавказье и Средней Азии, в Сибири и на Дальнем Востоке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https://m.edsoo.ru/9b7b958a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победы Красной Армии в Гражданской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https://m.edsoo.ru/93745212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https://m.edsoo.ru/558f1edb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https://m.edsoo.ru/695d1d25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общественные настроения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https://m.edsoo.ru/ecaa1ac1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массовой детской беспризорности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https://m.edsoo.ru/f43ac31e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1914–1922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https://m.edsoo.ru/9da12129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1914–1922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https://m.edsoo.ru/6b923928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Последствия Первой мировой и Гражданской войн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https://m.edsoo.ru/cdac32fa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Власть и общество в начале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https://m.edsoo.ru/2d1ddd89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Переход к новой экономической политике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https://m.edsoo.ru/11856d52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мероприятия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https://m.edsoo.ru/516f3142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значение образования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https://m.edsoo.ru/46e5f6fb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в СССР однопартийной политической 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https://m.edsoo.ru/42a22435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большевиков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https://m.edsoo.ru/adbfeeb4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Итоги и значение нэпа (1921–1928 гг.)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https://m.edsoo.ru/12cfa91f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"Великий перелом". Перестройка экономики на основе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командного администрирования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https://m.edsoo.ru/a562121d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в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https://m.edsoo.ru/9da5597b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в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https://m.edsoo.ru/681deec3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Коллективизация сельского хозяйства и её трагические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https://m.edsoo.ru/eddc764c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Коллективизация сельского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хозяйства и её трагические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https://m.edsoo.ru/3a4659e7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стройки первых пятилеток в центре и национальных республиках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https://m.edsoo.ru/99b1dee7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стройки первых пятилеток в центре и национальных республиках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https://m.edsoo.ru/1b544cd3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Результаты, цена и издержки модернизации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https://m.edsoo.ru/76eb916d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Утверждение культа личности Сталина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https://m.edsoo.ru/2b15f487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Партийные и государственные органы как инструмент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сталинской политики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https://m.edsoo.ru/85c3b9dd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Массовые политические репрессии 1937–1938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https://m.edsoo.ru/bdadca54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Советская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и национальная политика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https://m.edsoo.ru/9b74e2f4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общественные настроения в годы нэпа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https://m.edsoo.ru/a9d129c9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периода нэпа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https://m.edsoo.ru/f38c6f34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«нового человека»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https://m.edsoo.ru/62d8edf9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революция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https://m.edsoo.ru/87b41cd1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советской культуры и её основные характеристики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https://m.edsoo.ru/397bdf44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https://m.edsoo.ru/af12ee96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Повседневность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https://m.edsoo.ru/c2a9e859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политика: от курса на мировую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революцию к концепции построения социализма в одной стране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https://m.edsoo.ru/c81da9af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международного положения СССР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https://m.edsoo.ru/9ee77524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https://m.edsoo.ru/4246621d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СССР накануне Великой Отечественной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https://m.edsoo.ru/5feafb5f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Внешнеполитические шаги Советского Союза в конце 1930-х гг. и их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https://m.edsoo.ru/79f7141b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внешней политики СССР 1940–1941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https://m.edsoo.ru/a6699415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https://m.edsoo.ru/69a41beb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https://m.edsoo.ru/cc3c67b6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Первый период Великой отечественной войны (июнь 1941 – осень 1942 г. ): первые месяцы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https://m.edsoo.ru/423a2c56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 Москву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https://m.edsoo.ru/af5ff222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Наступательные операции Красной Армии зимой – весной 1942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https://m.edsoo.ru/c55a475d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Блокада </w:t>
            </w:r>
            <w:r>
              <w:rPr>
                <w:rFonts w:ascii="Times New Roman" w:hAnsi="Times New Roman"/>
                <w:color w:val="000000"/>
                <w:sz w:val="24"/>
              </w:rPr>
              <w:t>Ленинграда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https://m.edsoo.ru/993dddd4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Перестройка экономики на военный лад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https://m.edsoo.ru/73f7b47c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Нацистский оккупационный режим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https://m.edsoo.ru/3deabf9c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Нацистский оккупационный режим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https://m.edsoo.ru/6f78f143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массового сопротивления врагу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https://m.edsoo.ru/5b426a4c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Коренной перелом в ходе войны (осень 1942–1943 г. ). </w:t>
            </w:r>
            <w:r>
              <w:rPr>
                <w:rFonts w:ascii="Times New Roman" w:hAnsi="Times New Roman"/>
                <w:color w:val="000000"/>
                <w:sz w:val="24"/>
              </w:rPr>
              <w:t>Сталинградская битва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https://m.edsoo.ru/b21c4c9a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Прорыв блокады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Ленинграда в январе 1943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https://m.edsoo.ru/c117918b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 на Курской дуге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https://m.edsoo.ru/98a4a547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 за Днепр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https://m.edsoo.ru/3aadee9a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За линией фронта. Партизанская и подпольная борьба с врагом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https://m.edsoo.ru/8bff29f3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 линией фронта. Партизанская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 подпольная борьба с врагом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https://m.edsoo.ru/6713d6dd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Судебные процессы на территории СССР над военными преступниками и пособниками оккупантов в 1943-1946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https://m.edsoo.ru/48e323cb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«Все для фронта, все для победы!». </w:t>
            </w:r>
            <w:r>
              <w:rPr>
                <w:rFonts w:ascii="Times New Roman" w:hAnsi="Times New Roman"/>
                <w:color w:val="000000"/>
                <w:sz w:val="24"/>
              </w:rPr>
              <w:t>Трудовой подвиг народа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https://m.edsoo.ru/d43ffc5f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Фронтовая повседневность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https://m.edsoo.ru/bad6a96c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Повседневность в советском тылу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https://m.edsoo.ru/e2fae2ae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в годы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https://m.edsoo.ru/becdff5f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и Церковь в годы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https://m.edsoo.ru/856c9f2e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https://m.edsoo.ru/c31d18bf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Тегеранская конференция 1943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https://m.edsoo.ru/e92acf7a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освобождения территории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https://m.edsoo.ru/63d577f8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Боевые действия в Восточной и Центральной Европе и освободительная миссия Красной Армии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https://m.edsoo.ru/979b9e68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Битва за Берлин и окончание войны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https://m.edsoo.ru/cd4d2d63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Война и общество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https://m.edsoo.ru/cb2e67d5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второго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фронта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https://m.edsoo.ru/e6da1aaa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Ялтинская и Потсдамская конференции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https://m.edsoo.ru/abfe463c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Советско-японская война 1945 </w:t>
            </w:r>
            <w:r>
              <w:rPr>
                <w:rFonts w:ascii="Times New Roman" w:hAnsi="Times New Roman"/>
                <w:color w:val="000000"/>
                <w:sz w:val="24"/>
              </w:rPr>
              <w:t>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https://m.edsoo.ru/3a577ca3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СССР и мировые державы в 1945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https://m.edsoo.ru/6eabf284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Итоги Великой Отечественной и Второй мировой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войн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https://m.edsoo.ru/6798c1f3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https://m.edsoo.ru/8549459d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https://m.edsoo.ru/7d64882c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России в 1914 – 1920-е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https://m.edsoo.ru/bdeded1f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"СССР в 1930–1945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https://m.edsoo.ru/b21c4cc9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</w:tbl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090"/>
        <w:gridCol w:w="1129"/>
        <w:gridCol w:w="1841"/>
        <w:gridCol w:w="1910"/>
        <w:gridCol w:w="1347"/>
        <w:gridCol w:w="2873"/>
      </w:tblGrid>
      <w:tr w:rsidR="005B0EF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0EF3" w:rsidRDefault="005B0EF3">
            <w:pPr>
              <w:spacing w:after="0"/>
              <w:ind w:left="135"/>
            </w:pPr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EF3" w:rsidRDefault="005B0E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EF3" w:rsidRDefault="005B0EF3"/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Всеобщая история. 1945–2022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https://m.edsoo.ru/c7c368f7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От мира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 холодной войне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https://m.edsoo.ru/6d864b46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Соединенных Штатов Америки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https://m.edsoo.ru/cced4d3b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развитие Соединенных Штатов Америки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https://m.edsoo.ru/4b728f63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США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https://m.edsoo.ru/f7c9ef96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политическая ситуация в странах Западной Европы в первые послевоенные годы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https://m.edsoo.ru/a9e2eb53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системы и лидеры европейских стран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https://m.edsoo.ru/e8d3e247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Европейский союз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https://m.edsoo.ru/5bebfada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развитие стран Центральной и 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Образование новых государств на постсоветском пространстве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https://m.edsoo.ru/8ee5afcd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новых государств на постсоветском пространстве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https://m.edsoo.ru/4ce66e27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восточноевропейских государств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экономика, политика, внешнеполитическая ориентация, участие в интеграционных процессах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https://m.edsoo.ru/9a745f89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Восточной Азии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https://m.edsoo.ru/8b33eefb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Юго-Восточной и Южной Азии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https://m.edsoo.ru/7edffe13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Ближнего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Востока и Северной Африки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https://m.edsoo.ru/ea8fe597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Ближнего Востока и Северной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https://m.edsoo.ru/d815859d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Тропической и Южной Африки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https://m.edsoo.ru/fc1f3fdd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https://m.edsoo.ru/71a94354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https://m.edsoo.ru/547c535e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кризисы и региональные конфликты во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https://m.edsoo.ru/ff5d1df3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https://m.edsoo.ru/b84c37de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https://m.edsoo.ru/162e86aa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и быт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https://m.edsoo.ru/27596bc1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Глобализация, интеграция и проблемы национальных интересов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https://m.edsoo.ru/c81d611e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1945–2022 гг. 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https://m.edsoo.ru/ac78ec9c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История России. 1945–2022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https://m.edsoo.ru/f35bd7c6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последствий войны на советскую систему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https://m.edsoo.ru/2aa679ec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экономики страны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https://m.edsoo.ru/4bcfd6ff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на послевоенном потребительском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рынке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https://m.edsoo.ru/25624228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Ужесточение административно-командной системы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https://m.edsoo.ru/7df5ff3c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СССР в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послевоенное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https://m.edsoo.ru/bd1ac89b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положение СССР после окончания Второй мировой войны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https://m.edsoo.ru/f4bc7bc7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1945 – начале 1950-х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https://m.edsoo.ru/41bc2189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СССР в середине 1950-х – первой половине 1960-х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https://m.edsoo.ru/bd62c125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СССР в середине 1950-х – первой половине 1960-х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https://m.edsoo.ru/8f7edd16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и повседневная жизнь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https://m.edsoo.ru/bf71cbc5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Научно-техническая революция в СССР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https://m.edsoo.ru/d8bbb982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в промышленности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https://m.edsoo.ru/738b9c38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Изменения в социальной и профессиональной структуре советского общества к началу 1960-х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https://m.edsoo.ru/d2b5e48f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программы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https://m.edsoo.ru/2295a8da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середине 1950-х – первой половине 1960-х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https://m.edsoo.ru/f56d1f2c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Конец оттепели. Оценка Хрущева и его реформ современниками и историками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https://m.edsoo.ru/1ebe5129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1953–1964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https://m.edsoo.ru/e42a8b57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Приход к власти Л. И. Брежнева: его окружение и смена политического курса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https://m.edsoo.ru/24e77138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СССР в середине 1960- х – начале 1980-х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https://m.edsoo.ru/8fcc3251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реформы 1960-х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https://m.edsoo.ru/2d51ad3d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Попытки изменения вектора социальной политики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https://m.edsoo.ru/a2ba6e7c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Советские научные и технические приоритеты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https://m.edsoo.ru/9833ba15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и повседневная жизнь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https://m.edsoo.ru/435cccf9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Идейная и духовная жизнь советского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https://m.edsoo.ru/69459477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и экономическое развитие союзных республик в середине 1960-х – начале 1980-х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https://m.edsoo.ru/844c6f98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Внешнеполитический курс СССР в период обострения международной напряженности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https://m.edsoo.ru/32378bdf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СССР: между разрядкой и конфронтацией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https://m.edsoo.ru/62d731e4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Л. И. Брежнев в оценках современников и историков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https://m.edsoo.ru/bc2e9f1a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1964–1985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https://m.edsoo.ru/474a77b5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кризисных явлений в социально-экономической и идейно-политической сферах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https://m.edsoo.ru/15375f38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С.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Горбачев и его окружение: курс на реформы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https://m.edsoo.ru/9bc942dc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Гласность и плюрализм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https://m.edsoo.ru/a5164f8a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«Новое мышление» </w:t>
            </w:r>
            <w:r>
              <w:rPr>
                <w:rFonts w:ascii="Times New Roman" w:hAnsi="Times New Roman"/>
                <w:color w:val="000000"/>
                <w:sz w:val="24"/>
              </w:rPr>
              <w:t>Горбачева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https://m.edsoo.ru/23ac579e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Демократизация советской политической системы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https://m.edsoo.ru/b1ecf4fe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Последний этап перестройки: </w:t>
            </w:r>
            <w:r>
              <w:rPr>
                <w:rFonts w:ascii="Times New Roman" w:hAnsi="Times New Roman"/>
                <w:color w:val="000000"/>
                <w:sz w:val="24"/>
              </w:rPr>
              <w:t>1990–1991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https://m.edsoo.ru/dc9dab7d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центробежных тенденций и угрозы распада СССР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https://m.edsoo.ru/d61b135d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Превращение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экономического кризиса в стране в ведущий политический фактор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https://m.edsoo.ru/63dfb4d4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Попытка государственного переворота в августе 1991 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https://m.edsoo.ru/f968275e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1985–1991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https://m.edsoo.ru/91c4dd4b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1945–1991 гг."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https://m.edsoo.ru/785fe62c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Б. Н. Ельцин и его окружение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https://m.edsoo.ru/24c5b7b7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реформы Ельцина и их результаты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https://m.edsoo.ru/4aad76cd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политико-конституционного кризиса в условиях ухудшения экономической ситуации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https://m.edsoo.ru/ba5dddce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1993 г. и её значение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https://m.edsoo.ru/7ca626cc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межнациональных и межконфессиональных отношений в 1990-е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https://m.edsoo.ru/2a4c2eab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Корректировка курса реформ и попытки стабилизации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https://m.edsoo.ru/8ab376ec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Тенденции деиндустриализации и увеличения зависимости экономики от мировых цен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энергоносители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https://m.edsoo.ru/bb642f5f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россиян в условиях реформ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https://m.edsoo.ru/7dc6a15c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Новые приоритеты </w:t>
            </w:r>
            <w:r>
              <w:rPr>
                <w:rFonts w:ascii="Times New Roman" w:hAnsi="Times New Roman"/>
                <w:color w:val="000000"/>
                <w:sz w:val="24"/>
              </w:rPr>
              <w:t>внешней политики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https://m.edsoo.ru/47e2ec9d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на постсоветском пространстве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https://m.edsoo.ru/6d2bf7ec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многопартийность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гражданского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https://m.edsoo.ru/25fb83ba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1992–1999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https://m.edsoo.ru/6de11ef3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приоритеты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https://m.edsoo.ru/b44ca12f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внутренней и внешней политики в период президентства В. В. Путина 2000–2008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https://m.edsoo.ru/bdc118f3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в 2000-е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https://m.edsoo.ru/5bc365cc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инфраструктурные проекты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https://m.edsoo.ru/5d56c294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внутренней и внешней политики России 2008–2012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https://m.edsoo.ru/883f5935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России в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период президенства В. В. Путина 2012–2018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https://m.edsoo.ru/2b168bb4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в состав России с 2014 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https://m.edsoo.ru/88eced59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общество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https://m.edsoo.ru/dc49cbc5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принципы и направления государственной социальной политики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https://m.edsoo.ru/51bce698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Реформирование образования, культуры, науки и его результаты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https://m.edsoo.ru/be725b3a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программы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демографического возрождения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https://m.edsoo.ru/33b61854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Пропаганда спорта и здорового образа жизни и её результаты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https://m.edsoo.ru/aa964122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Общественные представления и ожидания в зеркале социологии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https://m.edsoo.ru/2ae94667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глобальном информационном пространстве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https://m.edsoo.ru/b59d445e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https://m.edsoo.ru/7da3284e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концепция российской внешней политики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https://m.edsoo.ru/1bd3685b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международной борьбе с терроризмом и в урегулировании локальных конфликтов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https://m.edsoo.ru/993dd5f9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Центробежные и партнерские тенденции в СНГ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https://m.edsoo.ru/2412e8cb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Миротворческие миссии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https://m.edsoo.ru/c74b25d4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США и Евросоюзом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https://m.edsoo.ru/7f7adcc8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Мир и процессы глобализации в новых условиях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https://m.edsoo.ru/ff3396ac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Религия, наука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https://m.edsoo.ru/56af47ec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2000 – начале 2020-х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https://m.edsoo.ru/4a8486df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Наш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край в 2000 – начале 2020-х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https://m.edsoo.ru/a28adcd3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"Российская Федерация в 1992–2022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https://m.edsoo.ru/419ac14e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Введение: История России с древнейших времен до 1914 г. Народы и государства на территории нашей страны в древности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https://m.edsoo.ru/9377a2b3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Русь. Русь в конце Х – начале Х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https://m.edsoo.ru/cc28e2be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https://m.edsoo.ru/3347a498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https://m.edsoo.ru/75b5a64c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https://m.edsoo.ru/26ce4b75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(Российского)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https://m.edsoo.ru/b67489d9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Руси с древности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до конца Х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https://m.edsoo.ru/a3ed7427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социально-экономическое и политическое развитие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https://m.edsoo.ru/b98cea7f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внешняя политика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https://m.edsoo.ru/ece6fa6f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Смута в России: причины, ход, итоги и последствия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https://m.edsoo.ru/37fdee93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https://m.edsoo.ru/1e27bd31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Романовы: внутренняя политика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https://m.edsoo.ru/21be17d4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Романовы: внешняя политика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https://m.edsoo.ru/bc2aee17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https://m.edsoo.ru/4af778d6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https://m.edsoo.ru/ba553f36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https://m.edsoo.ru/b6d5226e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Российское общество в Петровскую эпоху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https://m.edsoo.ru/6eaa4441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Дворцовые перевороты: причины, сущность, последствия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https://m.edsoo.ru/bf69d139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и внешняя политика России в 1725–1762 гг.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https://m.edsoo.ru/c66dd964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https://m.edsoo.ru/cee6eb81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европейской и мировой политике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https://m.edsoo.ru/ee79f3e4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Павла 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https://m.edsoo.ru/9549d614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образование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https://m.edsoo.ru/18857783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и быт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https://m.edsoo.ru/2683d87b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https://m.edsoo.ru/f9cf65d3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https://m.edsoo.ru/5e745b41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https://m.edsoo.ru/a476b3a4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https://m.edsoo.ru/f41e5352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https://m.edsoo.ru/e324d344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во второй половине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https://m.edsoo.ru/7e6a2bf6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https://m.edsoo.ru/7383a28a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Николай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внутренняя и внешняя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https://m.edsoo.ru/cfbfeb71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и политическое развитие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https://m.edsoo.ru/1ba47bb7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российской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B0EF3" w:rsidRDefault="005B0E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</w:pP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https://m.edsoo.ru/49c1d4dd</w:t>
              </w:r>
            </w:hyperlink>
          </w:p>
        </w:tc>
      </w:tr>
      <w:tr w:rsidR="005B0E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135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EF3" w:rsidRDefault="005B0EF3"/>
        </w:tc>
      </w:tr>
    </w:tbl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Default="005B0EF3">
      <w:pPr>
        <w:sectPr w:rsidR="005B0E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EF3" w:rsidRPr="00AB316D" w:rsidRDefault="00AB316D">
      <w:pPr>
        <w:spacing w:before="199" w:after="199" w:line="336" w:lineRule="auto"/>
        <w:ind w:left="120"/>
        <w:rPr>
          <w:lang w:val="ru-RU"/>
        </w:rPr>
      </w:pPr>
      <w:bookmarkStart w:id="11" w:name="block-79874472"/>
      <w:bookmarkEnd w:id="10"/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ПРОВЕРЯЕМЫЕ НА ЕГЭ ПО ИСТОРИИ ТРЕБОВАНИЯ К РЕЗУЛЬТАТАМ ОСВОЕНИЯ ОСНОВНОЙ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ОБРАЗОВАТЕЛЬНОЙ ПРОГРАММЫ СРЕДНЕГО ОБЩЕГО ОБРАЗОВАНИЯ</w:t>
      </w:r>
    </w:p>
    <w:p w:rsidR="005B0EF3" w:rsidRPr="00AB316D" w:rsidRDefault="005B0EF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43"/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/>
              <w:ind w:left="243"/>
              <w:rPr>
                <w:lang w:val="ru-RU"/>
              </w:rPr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ключевых событий, основных дат и этапов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истории России и мира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выдающихся деятелей отечественной и всемирной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имён героев Первой мировой, Гражданской, Великой Отечественной войн, исторических личностей, внёсших значительный в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клад в социально-экономическое, политическое и культурное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важнейших достижений культуры России и мира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ценностных ориентиров; умение характеризовать вклад российской культуры в мировую к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ультуру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значимости России в мировых политических и социально-экономических процессах с древнейших времён до настоящего времени, в том числе в мировых политических и социально-экономических процессах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знание достижений стран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ы и её народа; умение характеризовать историческое значение Российской революции, Гражданской войны, новой экономической политики (нэпа), индустриализации и коллективизации в Союзе Советских Социалистических Республик, решающую роль СССР в победе над нациз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йших событий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особенности развития культуры народов СССР (России)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выявлять существенные черты исторических событий, явлений, процессов; анализировать; характеризовать исторические события, явления, процессы с древнейших времён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настоящего времени, в том числе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их участников, образа жизни людей 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его изменения в Новейшую эпоху; рассказывать о подвигах народа при защите Отечества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и обосновывать собственную точку зрения (версию, оценку) с помощью фактического материала, в том числе используя источники разных типов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Систематизироват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ь историческую информацию в соответствии с заданными критериями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сравнивать исторические события, явления, процессы</w:t>
            </w:r>
          </w:p>
        </w:tc>
      </w:tr>
      <w:tr w:rsidR="005B0EF3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комплексом хронологических умений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Умение устанавливать причинно-следственные, пространственные связи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исторических событий, явлений, процессов с древнейших времён до настоящего времени, характеризовать их итоги; соотносить события истории родного края и истории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определять современников исторических событий истории России и че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ловечества в целом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представлений о методах изучения исторических источников; умение критически анализировать для решения познавательной задачи аутентичные исторические источники разных типов (письменные,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вещественные, аудиовизуальные)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никами; учитывать при работе специфику современных источников социальной и личной информации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объяснять критерии поиска исторических источников и находить их; объяснять значимость конкретных источников при изучении событий и процессов истории Рос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сии и истории зарубежных стран; приобретение опыта осуществления учебно-исследовательской деятельности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осуществлять с соблюдением правил информационной безопасности поиск исторической информации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</w:t>
            </w:r>
            <w:r w:rsidRPr="00AB316D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её соответствия исторической действительности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 текстовые, виз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уальные источники исторической информации, в том числе исторические карты (схемы),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сопоставлять информацию, представленную в различных источниках; формализовать историческую информацию в виде таблиц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, схем, графиков, диаграмм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представлений о предмете, научных и социальных функциях исторического знания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Приобретение опыта осуществления проектной деятельности в форме разработки и представления учебных проектов по новейшей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истории, в том числе – на региональном материале (с использованием ресурсов библиотек, музеев и так далее)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России</w:t>
            </w:r>
          </w:p>
        </w:tc>
      </w:tr>
      <w:tr w:rsidR="005B0EF3" w:rsidRPr="00AB316D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отстаивать историческую правду, не допускать умаления подвига народа при защите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Отечества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истории, аргументированно критиковать фальсификации отечественной истории; разоблачать фальсификации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отечественной истории</w:t>
            </w:r>
          </w:p>
        </w:tc>
      </w:tr>
    </w:tbl>
    <w:p w:rsidR="005B0EF3" w:rsidRPr="00AB316D" w:rsidRDefault="005B0EF3">
      <w:pPr>
        <w:spacing w:after="0" w:line="336" w:lineRule="auto"/>
        <w:ind w:left="120"/>
        <w:rPr>
          <w:lang w:val="ru-RU"/>
        </w:rPr>
      </w:pPr>
    </w:p>
    <w:p w:rsidR="005B0EF3" w:rsidRPr="00AB316D" w:rsidRDefault="005B0EF3">
      <w:pPr>
        <w:spacing w:after="0" w:line="336" w:lineRule="auto"/>
        <w:ind w:left="120"/>
        <w:rPr>
          <w:lang w:val="ru-RU"/>
        </w:rPr>
      </w:pPr>
    </w:p>
    <w:p w:rsidR="005B0EF3" w:rsidRPr="00AB316D" w:rsidRDefault="005B0EF3">
      <w:pPr>
        <w:rPr>
          <w:lang w:val="ru-RU"/>
        </w:rPr>
        <w:sectPr w:rsidR="005B0EF3" w:rsidRPr="00AB316D">
          <w:pgSz w:w="11906" w:h="16383"/>
          <w:pgMar w:top="1134" w:right="850" w:bottom="1134" w:left="1701" w:header="720" w:footer="720" w:gutter="0"/>
          <w:cols w:space="720"/>
        </w:sectPr>
      </w:pPr>
    </w:p>
    <w:p w:rsidR="005B0EF3" w:rsidRPr="00AB316D" w:rsidRDefault="00AB316D">
      <w:pPr>
        <w:spacing w:before="199" w:after="199" w:line="336" w:lineRule="auto"/>
        <w:ind w:left="120"/>
        <w:rPr>
          <w:lang w:val="ru-RU"/>
        </w:rPr>
      </w:pPr>
      <w:bookmarkStart w:id="12" w:name="block-79874473"/>
      <w:bookmarkEnd w:id="11"/>
      <w:r w:rsidRPr="00AB316D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ЕГЭ ПО ИСТОРИИ</w:t>
      </w:r>
    </w:p>
    <w:p w:rsidR="005B0EF3" w:rsidRPr="00AB316D" w:rsidRDefault="005B0EF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8451"/>
      </w:tblGrid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43"/>
            </w:pPr>
            <w:r w:rsidRPr="00AB31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– 6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 с древнейших времён до 1914 г. (на основе кодификатора проверяемых элементов содержания для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проведения основного государственного экзамена)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России. 1914 – 1945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 (1914 – 1918)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1917 год: от Февраля к Октябрю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Гражданская война и её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последствия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СССР в годы новой экономической политики (нэпа) (1921 – 1928)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Советский Союз в 1929 – 1941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 – 1930-е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1920 – 1930-е гг.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(1941 – 1945)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Первый период войны (июнь 1941 – осень 1942 г.)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 (осень 1942 – 1943 г.)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война: единство фронта и тыла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Победа СССР в Великой Отечественной войне. Окончание Второй мировой войны (1944 – сентябрь 1945 г.)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СССР в 1945 – 1991 гг.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СССР в 1945 – 1953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СССР в середине 1950-х – первой половине 1960-х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Советское государство и общество в </w:t>
            </w:r>
            <w:r w:rsidRPr="00AB316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середине 1960-х –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1980-х гг.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перестройки. Распад СССР (1985 – 1991)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Федерация в 1992 – 2022 гг.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новой России (1992 – 1999)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вызовы времени и задачи модернизации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Всеобщая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история. 1914 – 1945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и в годы Первой мировой войны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в 1918 – 1939 гг.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Вторая мировая война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1945 – 2022 гг.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Северной Америки и Европы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>Страны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Азии, Африки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проблемы и пути модернизации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Страны Латинской Америки во второй половине ХХ –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Международные отношения во второй половине ХХ –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B0EF3" w:rsidRPr="00AB316D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Pr="00AB316D" w:rsidRDefault="00AB316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культуры во 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B31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B0EF3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5B0EF3" w:rsidRDefault="00AB316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мир</w:t>
            </w:r>
          </w:p>
        </w:tc>
      </w:tr>
    </w:tbl>
    <w:p w:rsidR="005B0EF3" w:rsidRDefault="005B0EF3">
      <w:pPr>
        <w:spacing w:after="0" w:line="336" w:lineRule="auto"/>
        <w:ind w:left="120"/>
      </w:pPr>
    </w:p>
    <w:p w:rsidR="005B0EF3" w:rsidRDefault="005B0EF3">
      <w:pPr>
        <w:sectPr w:rsidR="005B0EF3">
          <w:pgSz w:w="11906" w:h="16383"/>
          <w:pgMar w:top="1134" w:right="850" w:bottom="1134" w:left="1701" w:header="720" w:footer="720" w:gutter="0"/>
          <w:cols w:space="720"/>
        </w:sectPr>
      </w:pPr>
    </w:p>
    <w:p w:rsidR="005B0EF3" w:rsidRDefault="00AB316D">
      <w:pPr>
        <w:spacing w:after="0"/>
        <w:ind w:left="120"/>
      </w:pPr>
      <w:bookmarkStart w:id="13" w:name="block-79874474"/>
      <w:bookmarkEnd w:id="12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5B0EF3" w:rsidRDefault="00AB31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B0EF3" w:rsidRDefault="005B0EF3">
      <w:pPr>
        <w:spacing w:after="0" w:line="480" w:lineRule="auto"/>
        <w:ind w:left="120"/>
      </w:pPr>
    </w:p>
    <w:p w:rsidR="005B0EF3" w:rsidRDefault="005B0EF3">
      <w:pPr>
        <w:spacing w:after="0" w:line="480" w:lineRule="auto"/>
        <w:ind w:left="120"/>
      </w:pPr>
    </w:p>
    <w:p w:rsidR="005B0EF3" w:rsidRDefault="005B0EF3">
      <w:pPr>
        <w:spacing w:after="0"/>
        <w:ind w:left="120"/>
      </w:pPr>
    </w:p>
    <w:p w:rsidR="005B0EF3" w:rsidRDefault="00AB31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B0EF3" w:rsidRDefault="005B0EF3">
      <w:pPr>
        <w:spacing w:after="0" w:line="480" w:lineRule="auto"/>
        <w:ind w:left="120"/>
      </w:pPr>
    </w:p>
    <w:p w:rsidR="005B0EF3" w:rsidRDefault="005B0EF3">
      <w:pPr>
        <w:spacing w:after="0"/>
        <w:ind w:left="120"/>
      </w:pPr>
    </w:p>
    <w:p w:rsidR="005B0EF3" w:rsidRPr="00AB316D" w:rsidRDefault="00AB316D">
      <w:pPr>
        <w:spacing w:after="0" w:line="480" w:lineRule="auto"/>
        <w:ind w:left="120"/>
        <w:rPr>
          <w:lang w:val="ru-RU"/>
        </w:rPr>
      </w:pPr>
      <w:r w:rsidRPr="00AB316D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  <w:r w:rsidRPr="00AB316D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5B0EF3" w:rsidRPr="00AB316D" w:rsidRDefault="005B0EF3">
      <w:pPr>
        <w:spacing w:after="0" w:line="480" w:lineRule="auto"/>
        <w:ind w:left="120"/>
        <w:rPr>
          <w:lang w:val="ru-RU"/>
        </w:rPr>
      </w:pPr>
    </w:p>
    <w:p w:rsidR="005B0EF3" w:rsidRPr="00AB316D" w:rsidRDefault="005B0EF3">
      <w:pPr>
        <w:rPr>
          <w:lang w:val="ru-RU"/>
        </w:rPr>
        <w:sectPr w:rsidR="005B0EF3" w:rsidRPr="00AB316D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000000" w:rsidRPr="00AB316D" w:rsidRDefault="00AB316D">
      <w:pPr>
        <w:rPr>
          <w:lang w:val="ru-RU"/>
        </w:rPr>
      </w:pPr>
    </w:p>
    <w:sectPr w:rsidR="00000000" w:rsidRPr="00AB316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F3"/>
    <w:rsid w:val="005B0EF3"/>
    <w:rsid w:val="00AB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14E15"/>
  <w15:docId w15:val="{DC8B46D6-A085-4846-80FA-BA6F87957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d19879a6" TargetMode="External"/><Relationship Id="rId299" Type="http://schemas.openxmlformats.org/officeDocument/2006/relationships/hyperlink" Target="https://m.edsoo.ru/883f5935" TargetMode="External"/><Relationship Id="rId303" Type="http://schemas.openxmlformats.org/officeDocument/2006/relationships/hyperlink" Target="https://m.edsoo.ru/51bce698" TargetMode="External"/><Relationship Id="rId21" Type="http://schemas.openxmlformats.org/officeDocument/2006/relationships/hyperlink" Target="https://m.edsoo.ru/408b6398" TargetMode="External"/><Relationship Id="rId42" Type="http://schemas.openxmlformats.org/officeDocument/2006/relationships/hyperlink" Target="https://m.edsoo.ru/c66251b0" TargetMode="External"/><Relationship Id="rId63" Type="http://schemas.openxmlformats.org/officeDocument/2006/relationships/hyperlink" Target="https://m.edsoo.ru/c66251b0" TargetMode="External"/><Relationship Id="rId84" Type="http://schemas.openxmlformats.org/officeDocument/2006/relationships/hyperlink" Target="https://m.edsoo.ru/22df1988" TargetMode="External"/><Relationship Id="rId138" Type="http://schemas.openxmlformats.org/officeDocument/2006/relationships/hyperlink" Target="https://m.edsoo.ru/4e89e6a6" TargetMode="External"/><Relationship Id="rId159" Type="http://schemas.openxmlformats.org/officeDocument/2006/relationships/hyperlink" Target="https://m.edsoo.ru/eddc764c" TargetMode="External"/><Relationship Id="rId324" Type="http://schemas.openxmlformats.org/officeDocument/2006/relationships/hyperlink" Target="https://m.edsoo.ru/26ce4b75" TargetMode="External"/><Relationship Id="rId345" Type="http://schemas.openxmlformats.org/officeDocument/2006/relationships/hyperlink" Target="https://m.edsoo.ru/5e745b41" TargetMode="External"/><Relationship Id="rId170" Type="http://schemas.openxmlformats.org/officeDocument/2006/relationships/hyperlink" Target="https://m.edsoo.ru/62d8edf9" TargetMode="External"/><Relationship Id="rId191" Type="http://schemas.openxmlformats.org/officeDocument/2006/relationships/hyperlink" Target="https://m.edsoo.ru/b21c4c9a" TargetMode="External"/><Relationship Id="rId205" Type="http://schemas.openxmlformats.org/officeDocument/2006/relationships/hyperlink" Target="https://m.edsoo.ru/63d577f8" TargetMode="External"/><Relationship Id="rId226" Type="http://schemas.openxmlformats.org/officeDocument/2006/relationships/hyperlink" Target="https://m.edsoo.ru/8ee5afcd" TargetMode="External"/><Relationship Id="rId247" Type="http://schemas.openxmlformats.org/officeDocument/2006/relationships/hyperlink" Target="https://m.edsoo.ru/bd1ac89b" TargetMode="External"/><Relationship Id="rId107" Type="http://schemas.openxmlformats.org/officeDocument/2006/relationships/hyperlink" Target="https://m.edsoo.ru/abac6a72" TargetMode="External"/><Relationship Id="rId268" Type="http://schemas.openxmlformats.org/officeDocument/2006/relationships/hyperlink" Target="https://m.edsoo.ru/32378bdf" TargetMode="External"/><Relationship Id="rId289" Type="http://schemas.openxmlformats.org/officeDocument/2006/relationships/hyperlink" Target="https://m.edsoo.ru/bb642f5f" TargetMode="External"/><Relationship Id="rId11" Type="http://schemas.openxmlformats.org/officeDocument/2006/relationships/hyperlink" Target="https://m.edsoo.ru/408b6398" TargetMode="External"/><Relationship Id="rId32" Type="http://schemas.openxmlformats.org/officeDocument/2006/relationships/hyperlink" Target="https://m.edsoo.ru/408b6398" TargetMode="External"/><Relationship Id="rId53" Type="http://schemas.openxmlformats.org/officeDocument/2006/relationships/hyperlink" Target="https://m.edsoo.ru/c66251b0" TargetMode="External"/><Relationship Id="rId74" Type="http://schemas.openxmlformats.org/officeDocument/2006/relationships/hyperlink" Target="https://m.edsoo.ru/c66251b0" TargetMode="External"/><Relationship Id="rId128" Type="http://schemas.openxmlformats.org/officeDocument/2006/relationships/hyperlink" Target="https://m.edsoo.ru/b43e485b" TargetMode="External"/><Relationship Id="rId149" Type="http://schemas.openxmlformats.org/officeDocument/2006/relationships/hyperlink" Target="https://m.edsoo.ru/2d1ddd89" TargetMode="External"/><Relationship Id="rId314" Type="http://schemas.openxmlformats.org/officeDocument/2006/relationships/hyperlink" Target="https://m.edsoo.ru/7f7adcc8" TargetMode="External"/><Relationship Id="rId335" Type="http://schemas.openxmlformats.org/officeDocument/2006/relationships/hyperlink" Target="https://m.edsoo.ru/b6d5226e" TargetMode="External"/><Relationship Id="rId5" Type="http://schemas.openxmlformats.org/officeDocument/2006/relationships/hyperlink" Target="https://m.edsoo.ru/408b6398" TargetMode="External"/><Relationship Id="rId95" Type="http://schemas.openxmlformats.org/officeDocument/2006/relationships/hyperlink" Target="https://m.edsoo.ru/e4dcd71f" TargetMode="External"/><Relationship Id="rId160" Type="http://schemas.openxmlformats.org/officeDocument/2006/relationships/hyperlink" Target="https://m.edsoo.ru/3a4659e7" TargetMode="External"/><Relationship Id="rId181" Type="http://schemas.openxmlformats.org/officeDocument/2006/relationships/hyperlink" Target="https://m.edsoo.ru/69a41beb" TargetMode="External"/><Relationship Id="rId216" Type="http://schemas.openxmlformats.org/officeDocument/2006/relationships/hyperlink" Target="https://m.edsoo.ru/bdeded1f" TargetMode="External"/><Relationship Id="rId237" Type="http://schemas.openxmlformats.org/officeDocument/2006/relationships/hyperlink" Target="https://m.edsoo.ru/b84c37de" TargetMode="External"/><Relationship Id="rId258" Type="http://schemas.openxmlformats.org/officeDocument/2006/relationships/hyperlink" Target="https://m.edsoo.ru/1ebe5129" TargetMode="External"/><Relationship Id="rId279" Type="http://schemas.openxmlformats.org/officeDocument/2006/relationships/hyperlink" Target="https://m.edsoo.ru/63dfb4d4" TargetMode="External"/><Relationship Id="rId22" Type="http://schemas.openxmlformats.org/officeDocument/2006/relationships/hyperlink" Target="https://m.edsoo.ru/408b6398" TargetMode="External"/><Relationship Id="rId43" Type="http://schemas.openxmlformats.org/officeDocument/2006/relationships/hyperlink" Target="https://m.edsoo.ru/c66251b0" TargetMode="External"/><Relationship Id="rId64" Type="http://schemas.openxmlformats.org/officeDocument/2006/relationships/hyperlink" Target="https://m.edsoo.ru/c66251b0" TargetMode="External"/><Relationship Id="rId118" Type="http://schemas.openxmlformats.org/officeDocument/2006/relationships/hyperlink" Target="https://m.edsoo.ru/be45a8cb" TargetMode="External"/><Relationship Id="rId139" Type="http://schemas.openxmlformats.org/officeDocument/2006/relationships/hyperlink" Target="https://m.edsoo.ru/4b6c3d5c" TargetMode="External"/><Relationship Id="rId290" Type="http://schemas.openxmlformats.org/officeDocument/2006/relationships/hyperlink" Target="https://m.edsoo.ru/7dc6a15c" TargetMode="External"/><Relationship Id="rId304" Type="http://schemas.openxmlformats.org/officeDocument/2006/relationships/hyperlink" Target="https://m.edsoo.ru/be725b3a" TargetMode="External"/><Relationship Id="rId325" Type="http://schemas.openxmlformats.org/officeDocument/2006/relationships/hyperlink" Target="https://m.edsoo.ru/b67489d9" TargetMode="External"/><Relationship Id="rId346" Type="http://schemas.openxmlformats.org/officeDocument/2006/relationships/hyperlink" Target="https://m.edsoo.ru/a476b3a4" TargetMode="External"/><Relationship Id="rId85" Type="http://schemas.openxmlformats.org/officeDocument/2006/relationships/hyperlink" Target="https://m.edsoo.ru/d13467e7" TargetMode="External"/><Relationship Id="rId150" Type="http://schemas.openxmlformats.org/officeDocument/2006/relationships/hyperlink" Target="https://m.edsoo.ru/11856d52" TargetMode="External"/><Relationship Id="rId171" Type="http://schemas.openxmlformats.org/officeDocument/2006/relationships/hyperlink" Target="https://m.edsoo.ru/87b41cd1" TargetMode="External"/><Relationship Id="rId192" Type="http://schemas.openxmlformats.org/officeDocument/2006/relationships/hyperlink" Target="https://m.edsoo.ru/c117918b" TargetMode="External"/><Relationship Id="rId206" Type="http://schemas.openxmlformats.org/officeDocument/2006/relationships/hyperlink" Target="https://m.edsoo.ru/979b9e68" TargetMode="External"/><Relationship Id="rId227" Type="http://schemas.openxmlformats.org/officeDocument/2006/relationships/hyperlink" Target="https://m.edsoo.ru/4ce66e27" TargetMode="External"/><Relationship Id="rId248" Type="http://schemas.openxmlformats.org/officeDocument/2006/relationships/hyperlink" Target="https://m.edsoo.ru/f4bc7bc7" TargetMode="External"/><Relationship Id="rId269" Type="http://schemas.openxmlformats.org/officeDocument/2006/relationships/hyperlink" Target="https://m.edsoo.ru/62d731e4" TargetMode="External"/><Relationship Id="rId12" Type="http://schemas.openxmlformats.org/officeDocument/2006/relationships/hyperlink" Target="https://m.edsoo.ru/408b6398" TargetMode="External"/><Relationship Id="rId33" Type="http://schemas.openxmlformats.org/officeDocument/2006/relationships/hyperlink" Target="https://m.edsoo.ru/408b6398" TargetMode="External"/><Relationship Id="rId108" Type="http://schemas.openxmlformats.org/officeDocument/2006/relationships/hyperlink" Target="https://m.edsoo.ru/33d864ec" TargetMode="External"/><Relationship Id="rId129" Type="http://schemas.openxmlformats.org/officeDocument/2006/relationships/hyperlink" Target="https://m.edsoo.ru/b69ed52d" TargetMode="External"/><Relationship Id="rId280" Type="http://schemas.openxmlformats.org/officeDocument/2006/relationships/hyperlink" Target="https://m.edsoo.ru/f968275e" TargetMode="External"/><Relationship Id="rId315" Type="http://schemas.openxmlformats.org/officeDocument/2006/relationships/hyperlink" Target="https://m.edsoo.ru/ff3396ac" TargetMode="External"/><Relationship Id="rId336" Type="http://schemas.openxmlformats.org/officeDocument/2006/relationships/hyperlink" Target="https://m.edsoo.ru/6eaa4441" TargetMode="External"/><Relationship Id="rId54" Type="http://schemas.openxmlformats.org/officeDocument/2006/relationships/hyperlink" Target="https://m.edsoo.ru/c66251b0" TargetMode="External"/><Relationship Id="rId75" Type="http://schemas.openxmlformats.org/officeDocument/2006/relationships/hyperlink" Target="https://m.edsoo.ru/c66251b0" TargetMode="External"/><Relationship Id="rId96" Type="http://schemas.openxmlformats.org/officeDocument/2006/relationships/hyperlink" Target="https://m.edsoo.ru/4ad441c7" TargetMode="External"/><Relationship Id="rId140" Type="http://schemas.openxmlformats.org/officeDocument/2006/relationships/hyperlink" Target="https://m.edsoo.ru/9b7b958a" TargetMode="External"/><Relationship Id="rId161" Type="http://schemas.openxmlformats.org/officeDocument/2006/relationships/hyperlink" Target="https://m.edsoo.ru/99b1dee7" TargetMode="External"/><Relationship Id="rId182" Type="http://schemas.openxmlformats.org/officeDocument/2006/relationships/hyperlink" Target="https://m.edsoo.ru/cc3c67b6" TargetMode="External"/><Relationship Id="rId217" Type="http://schemas.openxmlformats.org/officeDocument/2006/relationships/hyperlink" Target="https://m.edsoo.ru/b21c4cc9" TargetMode="External"/><Relationship Id="rId6" Type="http://schemas.openxmlformats.org/officeDocument/2006/relationships/hyperlink" Target="https://m.edsoo.ru/408b6398" TargetMode="External"/><Relationship Id="rId238" Type="http://schemas.openxmlformats.org/officeDocument/2006/relationships/hyperlink" Target="https://m.edsoo.ru/162e86aa" TargetMode="External"/><Relationship Id="rId259" Type="http://schemas.openxmlformats.org/officeDocument/2006/relationships/hyperlink" Target="https://m.edsoo.ru/e42a8b57" TargetMode="External"/><Relationship Id="rId23" Type="http://schemas.openxmlformats.org/officeDocument/2006/relationships/hyperlink" Target="https://m.edsoo.ru/408b6398" TargetMode="External"/><Relationship Id="rId119" Type="http://schemas.openxmlformats.org/officeDocument/2006/relationships/hyperlink" Target="https://m.edsoo.ru/23ec1139" TargetMode="External"/><Relationship Id="rId270" Type="http://schemas.openxmlformats.org/officeDocument/2006/relationships/hyperlink" Target="https://m.edsoo.ru/bc2e9f1a" TargetMode="External"/><Relationship Id="rId291" Type="http://schemas.openxmlformats.org/officeDocument/2006/relationships/hyperlink" Target="https://m.edsoo.ru/47e2ec9d" TargetMode="External"/><Relationship Id="rId305" Type="http://schemas.openxmlformats.org/officeDocument/2006/relationships/hyperlink" Target="https://m.edsoo.ru/33b61854" TargetMode="External"/><Relationship Id="rId326" Type="http://schemas.openxmlformats.org/officeDocument/2006/relationships/hyperlink" Target="https://m.edsoo.ru/a3ed7427" TargetMode="External"/><Relationship Id="rId347" Type="http://schemas.openxmlformats.org/officeDocument/2006/relationships/hyperlink" Target="https://m.edsoo.ru/f41e5352" TargetMode="External"/><Relationship Id="rId44" Type="http://schemas.openxmlformats.org/officeDocument/2006/relationships/hyperlink" Target="https://m.edsoo.ru/c66251b0" TargetMode="External"/><Relationship Id="rId65" Type="http://schemas.openxmlformats.org/officeDocument/2006/relationships/hyperlink" Target="https://m.edsoo.ru/c66251b0" TargetMode="External"/><Relationship Id="rId86" Type="http://schemas.openxmlformats.org/officeDocument/2006/relationships/hyperlink" Target="https://m.edsoo.ru/94d6733e" TargetMode="External"/><Relationship Id="rId130" Type="http://schemas.openxmlformats.org/officeDocument/2006/relationships/hyperlink" Target="https://m.edsoo.ru/32d9fcbe" TargetMode="External"/><Relationship Id="rId151" Type="http://schemas.openxmlformats.org/officeDocument/2006/relationships/hyperlink" Target="https://m.edsoo.ru/516f3142" TargetMode="External"/><Relationship Id="rId172" Type="http://schemas.openxmlformats.org/officeDocument/2006/relationships/hyperlink" Target="https://m.edsoo.ru/397bdf44" TargetMode="External"/><Relationship Id="rId193" Type="http://schemas.openxmlformats.org/officeDocument/2006/relationships/hyperlink" Target="https://m.edsoo.ru/98a4a547" TargetMode="External"/><Relationship Id="rId207" Type="http://schemas.openxmlformats.org/officeDocument/2006/relationships/hyperlink" Target="https://m.edsoo.ru/cd4d2d63" TargetMode="External"/><Relationship Id="rId228" Type="http://schemas.openxmlformats.org/officeDocument/2006/relationships/hyperlink" Target="https://m.edsoo.ru/9a745f89" TargetMode="External"/><Relationship Id="rId249" Type="http://schemas.openxmlformats.org/officeDocument/2006/relationships/hyperlink" Target="https://m.edsoo.ru/41bc2189" TargetMode="External"/><Relationship Id="rId13" Type="http://schemas.openxmlformats.org/officeDocument/2006/relationships/hyperlink" Target="https://m.edsoo.ru/408b6398" TargetMode="External"/><Relationship Id="rId109" Type="http://schemas.openxmlformats.org/officeDocument/2006/relationships/hyperlink" Target="https://m.edsoo.ru/62f528e3" TargetMode="External"/><Relationship Id="rId260" Type="http://schemas.openxmlformats.org/officeDocument/2006/relationships/hyperlink" Target="https://m.edsoo.ru/24e77138" TargetMode="External"/><Relationship Id="rId281" Type="http://schemas.openxmlformats.org/officeDocument/2006/relationships/hyperlink" Target="https://m.edsoo.ru/91c4dd4b" TargetMode="External"/><Relationship Id="rId316" Type="http://schemas.openxmlformats.org/officeDocument/2006/relationships/hyperlink" Target="https://m.edsoo.ru/56af47ec" TargetMode="External"/><Relationship Id="rId337" Type="http://schemas.openxmlformats.org/officeDocument/2006/relationships/hyperlink" Target="https://m.edsoo.ru/bf69d139" TargetMode="External"/><Relationship Id="rId34" Type="http://schemas.openxmlformats.org/officeDocument/2006/relationships/hyperlink" Target="https://m.edsoo.ru/408b6398" TargetMode="External"/><Relationship Id="rId55" Type="http://schemas.openxmlformats.org/officeDocument/2006/relationships/hyperlink" Target="https://m.edsoo.ru/c66251b0" TargetMode="External"/><Relationship Id="rId76" Type="http://schemas.openxmlformats.org/officeDocument/2006/relationships/hyperlink" Target="https://m.edsoo.ru/c66251b0" TargetMode="External"/><Relationship Id="rId97" Type="http://schemas.openxmlformats.org/officeDocument/2006/relationships/hyperlink" Target="https://m.edsoo.ru/d75b9a2f" TargetMode="External"/><Relationship Id="rId120" Type="http://schemas.openxmlformats.org/officeDocument/2006/relationships/hyperlink" Target="https://m.edsoo.ru/e5887ce7" TargetMode="External"/><Relationship Id="rId141" Type="http://schemas.openxmlformats.org/officeDocument/2006/relationships/hyperlink" Target="https://m.edsoo.ru/93745212" TargetMode="External"/><Relationship Id="rId7" Type="http://schemas.openxmlformats.org/officeDocument/2006/relationships/hyperlink" Target="https://m.edsoo.ru/408b6398" TargetMode="External"/><Relationship Id="rId162" Type="http://schemas.openxmlformats.org/officeDocument/2006/relationships/hyperlink" Target="https://m.edsoo.ru/1b544cd3" TargetMode="External"/><Relationship Id="rId183" Type="http://schemas.openxmlformats.org/officeDocument/2006/relationships/hyperlink" Target="https://m.edsoo.ru/423a2c56" TargetMode="External"/><Relationship Id="rId218" Type="http://schemas.openxmlformats.org/officeDocument/2006/relationships/hyperlink" Target="https://m.edsoo.ru/c7c368f7" TargetMode="External"/><Relationship Id="rId239" Type="http://schemas.openxmlformats.org/officeDocument/2006/relationships/hyperlink" Target="https://m.edsoo.ru/27596bc1" TargetMode="External"/><Relationship Id="rId250" Type="http://schemas.openxmlformats.org/officeDocument/2006/relationships/hyperlink" Target="https://m.edsoo.ru/bd62c125" TargetMode="External"/><Relationship Id="rId271" Type="http://schemas.openxmlformats.org/officeDocument/2006/relationships/hyperlink" Target="https://m.edsoo.ru/474a77b5" TargetMode="External"/><Relationship Id="rId292" Type="http://schemas.openxmlformats.org/officeDocument/2006/relationships/hyperlink" Target="https://m.edsoo.ru/6d2bf7ec" TargetMode="External"/><Relationship Id="rId306" Type="http://schemas.openxmlformats.org/officeDocument/2006/relationships/hyperlink" Target="https://m.edsoo.ru/aa964122" TargetMode="External"/><Relationship Id="rId24" Type="http://schemas.openxmlformats.org/officeDocument/2006/relationships/hyperlink" Target="https://m.edsoo.ru/408b6398" TargetMode="External"/><Relationship Id="rId45" Type="http://schemas.openxmlformats.org/officeDocument/2006/relationships/hyperlink" Target="https://m.edsoo.ru/c66251b0" TargetMode="External"/><Relationship Id="rId66" Type="http://schemas.openxmlformats.org/officeDocument/2006/relationships/hyperlink" Target="https://m.edsoo.ru/c66251b0" TargetMode="External"/><Relationship Id="rId87" Type="http://schemas.openxmlformats.org/officeDocument/2006/relationships/hyperlink" Target="https://m.edsoo.ru/de7d378b" TargetMode="External"/><Relationship Id="rId110" Type="http://schemas.openxmlformats.org/officeDocument/2006/relationships/hyperlink" Target="https://m.edsoo.ru/dd1e657a" TargetMode="External"/><Relationship Id="rId131" Type="http://schemas.openxmlformats.org/officeDocument/2006/relationships/hyperlink" Target="https://m.edsoo.ru/2fb28793" TargetMode="External"/><Relationship Id="rId327" Type="http://schemas.openxmlformats.org/officeDocument/2006/relationships/hyperlink" Target="https://m.edsoo.ru/b98cea7f" TargetMode="External"/><Relationship Id="rId348" Type="http://schemas.openxmlformats.org/officeDocument/2006/relationships/hyperlink" Target="https://m.edsoo.ru/e324d344" TargetMode="External"/><Relationship Id="rId152" Type="http://schemas.openxmlformats.org/officeDocument/2006/relationships/hyperlink" Target="https://m.edsoo.ru/46e5f6fb" TargetMode="External"/><Relationship Id="rId173" Type="http://schemas.openxmlformats.org/officeDocument/2006/relationships/hyperlink" Target="https://m.edsoo.ru/af12ee96" TargetMode="External"/><Relationship Id="rId194" Type="http://schemas.openxmlformats.org/officeDocument/2006/relationships/hyperlink" Target="https://m.edsoo.ru/3aadee9a" TargetMode="External"/><Relationship Id="rId208" Type="http://schemas.openxmlformats.org/officeDocument/2006/relationships/hyperlink" Target="https://m.edsoo.ru/cb2e67d5" TargetMode="External"/><Relationship Id="rId229" Type="http://schemas.openxmlformats.org/officeDocument/2006/relationships/hyperlink" Target="https://m.edsoo.ru/8b33eefb" TargetMode="External"/><Relationship Id="rId240" Type="http://schemas.openxmlformats.org/officeDocument/2006/relationships/hyperlink" Target="https://m.edsoo.ru/c81d611e" TargetMode="External"/><Relationship Id="rId261" Type="http://schemas.openxmlformats.org/officeDocument/2006/relationships/hyperlink" Target="https://m.edsoo.ru/8fcc3251" TargetMode="External"/><Relationship Id="rId14" Type="http://schemas.openxmlformats.org/officeDocument/2006/relationships/hyperlink" Target="https://m.edsoo.ru/408b6398" TargetMode="External"/><Relationship Id="rId35" Type="http://schemas.openxmlformats.org/officeDocument/2006/relationships/hyperlink" Target="https://m.edsoo.ru/408b6398" TargetMode="External"/><Relationship Id="rId56" Type="http://schemas.openxmlformats.org/officeDocument/2006/relationships/hyperlink" Target="https://m.edsoo.ru/c66251b0" TargetMode="External"/><Relationship Id="rId77" Type="http://schemas.openxmlformats.org/officeDocument/2006/relationships/hyperlink" Target="https://m.edsoo.ru/c66251b0" TargetMode="External"/><Relationship Id="rId100" Type="http://schemas.openxmlformats.org/officeDocument/2006/relationships/hyperlink" Target="https://m.edsoo.ru/6fca1f26" TargetMode="External"/><Relationship Id="rId282" Type="http://schemas.openxmlformats.org/officeDocument/2006/relationships/hyperlink" Target="https://m.edsoo.ru/785fe62c" TargetMode="External"/><Relationship Id="rId317" Type="http://schemas.openxmlformats.org/officeDocument/2006/relationships/hyperlink" Target="https://m.edsoo.ru/4a8486df" TargetMode="External"/><Relationship Id="rId338" Type="http://schemas.openxmlformats.org/officeDocument/2006/relationships/hyperlink" Target="https://m.edsoo.ru/c66dd964" TargetMode="External"/><Relationship Id="rId8" Type="http://schemas.openxmlformats.org/officeDocument/2006/relationships/hyperlink" Target="https://m.edsoo.ru/408b6398" TargetMode="External"/><Relationship Id="rId98" Type="http://schemas.openxmlformats.org/officeDocument/2006/relationships/hyperlink" Target="https://m.edsoo.ru/533bbe62" TargetMode="External"/><Relationship Id="rId121" Type="http://schemas.openxmlformats.org/officeDocument/2006/relationships/hyperlink" Target="https://m.edsoo.ru/dd4a38ec" TargetMode="External"/><Relationship Id="rId142" Type="http://schemas.openxmlformats.org/officeDocument/2006/relationships/hyperlink" Target="https://m.edsoo.ru/558f1edb" TargetMode="External"/><Relationship Id="rId163" Type="http://schemas.openxmlformats.org/officeDocument/2006/relationships/hyperlink" Target="https://m.edsoo.ru/76eb916d" TargetMode="External"/><Relationship Id="rId184" Type="http://schemas.openxmlformats.org/officeDocument/2006/relationships/hyperlink" Target="https://m.edsoo.ru/af5ff222" TargetMode="External"/><Relationship Id="rId219" Type="http://schemas.openxmlformats.org/officeDocument/2006/relationships/hyperlink" Target="https://m.edsoo.ru/6d864b46" TargetMode="External"/><Relationship Id="rId230" Type="http://schemas.openxmlformats.org/officeDocument/2006/relationships/hyperlink" Target="https://m.edsoo.ru/7edffe13" TargetMode="External"/><Relationship Id="rId251" Type="http://schemas.openxmlformats.org/officeDocument/2006/relationships/hyperlink" Target="https://m.edsoo.ru/8f7edd16" TargetMode="External"/><Relationship Id="rId25" Type="http://schemas.openxmlformats.org/officeDocument/2006/relationships/hyperlink" Target="https://m.edsoo.ru/408b6398" TargetMode="External"/><Relationship Id="rId46" Type="http://schemas.openxmlformats.org/officeDocument/2006/relationships/hyperlink" Target="https://m.edsoo.ru/c66251b0" TargetMode="External"/><Relationship Id="rId67" Type="http://schemas.openxmlformats.org/officeDocument/2006/relationships/hyperlink" Target="https://m.edsoo.ru/c66251b0" TargetMode="External"/><Relationship Id="rId272" Type="http://schemas.openxmlformats.org/officeDocument/2006/relationships/hyperlink" Target="https://m.edsoo.ru/15375f38" TargetMode="External"/><Relationship Id="rId293" Type="http://schemas.openxmlformats.org/officeDocument/2006/relationships/hyperlink" Target="https://m.edsoo.ru/25fb83ba" TargetMode="External"/><Relationship Id="rId307" Type="http://schemas.openxmlformats.org/officeDocument/2006/relationships/hyperlink" Target="https://m.edsoo.ru/2ae94667" TargetMode="External"/><Relationship Id="rId328" Type="http://schemas.openxmlformats.org/officeDocument/2006/relationships/hyperlink" Target="https://m.edsoo.ru/ece6fa6f" TargetMode="External"/><Relationship Id="rId349" Type="http://schemas.openxmlformats.org/officeDocument/2006/relationships/hyperlink" Target="https://m.edsoo.ru/7e6a2bf6" TargetMode="External"/><Relationship Id="rId88" Type="http://schemas.openxmlformats.org/officeDocument/2006/relationships/hyperlink" Target="https://m.edsoo.ru/fdf2296d" TargetMode="External"/><Relationship Id="rId111" Type="http://schemas.openxmlformats.org/officeDocument/2006/relationships/hyperlink" Target="https://m.edsoo.ru/57c334c4" TargetMode="External"/><Relationship Id="rId132" Type="http://schemas.openxmlformats.org/officeDocument/2006/relationships/hyperlink" Target="https://m.edsoo.ru/14194582" TargetMode="External"/><Relationship Id="rId153" Type="http://schemas.openxmlformats.org/officeDocument/2006/relationships/hyperlink" Target="https://m.edsoo.ru/42a22435" TargetMode="External"/><Relationship Id="rId174" Type="http://schemas.openxmlformats.org/officeDocument/2006/relationships/hyperlink" Target="https://m.edsoo.ru/c2a9e859" TargetMode="External"/><Relationship Id="rId195" Type="http://schemas.openxmlformats.org/officeDocument/2006/relationships/hyperlink" Target="https://m.edsoo.ru/8bff29f3" TargetMode="External"/><Relationship Id="rId209" Type="http://schemas.openxmlformats.org/officeDocument/2006/relationships/hyperlink" Target="https://m.edsoo.ru/e6da1aaa" TargetMode="External"/><Relationship Id="rId190" Type="http://schemas.openxmlformats.org/officeDocument/2006/relationships/hyperlink" Target="https://m.edsoo.ru/5b426a4c" TargetMode="External"/><Relationship Id="rId204" Type="http://schemas.openxmlformats.org/officeDocument/2006/relationships/hyperlink" Target="https://m.edsoo.ru/e92acf7a" TargetMode="External"/><Relationship Id="rId220" Type="http://schemas.openxmlformats.org/officeDocument/2006/relationships/hyperlink" Target="https://m.edsoo.ru/cced4d3b" TargetMode="External"/><Relationship Id="rId225" Type="http://schemas.openxmlformats.org/officeDocument/2006/relationships/hyperlink" Target="https://m.edsoo.ru/5bebfada" TargetMode="External"/><Relationship Id="rId241" Type="http://schemas.openxmlformats.org/officeDocument/2006/relationships/hyperlink" Target="https://m.edsoo.ru/ac78ec9c" TargetMode="External"/><Relationship Id="rId246" Type="http://schemas.openxmlformats.org/officeDocument/2006/relationships/hyperlink" Target="https://m.edsoo.ru/7df5ff3c" TargetMode="External"/><Relationship Id="rId267" Type="http://schemas.openxmlformats.org/officeDocument/2006/relationships/hyperlink" Target="https://m.edsoo.ru/844c6f98" TargetMode="External"/><Relationship Id="rId288" Type="http://schemas.openxmlformats.org/officeDocument/2006/relationships/hyperlink" Target="https://m.edsoo.ru/8ab376ec" TargetMode="External"/><Relationship Id="rId15" Type="http://schemas.openxmlformats.org/officeDocument/2006/relationships/hyperlink" Target="https://m.edsoo.ru/408b6398" TargetMode="External"/><Relationship Id="rId36" Type="http://schemas.openxmlformats.org/officeDocument/2006/relationships/hyperlink" Target="https://m.edsoo.ru/408b6398" TargetMode="External"/><Relationship Id="rId57" Type="http://schemas.openxmlformats.org/officeDocument/2006/relationships/hyperlink" Target="https://m.edsoo.ru/c66251b0" TargetMode="External"/><Relationship Id="rId106" Type="http://schemas.openxmlformats.org/officeDocument/2006/relationships/hyperlink" Target="https://m.edsoo.ru/3fe8e197" TargetMode="External"/><Relationship Id="rId127" Type="http://schemas.openxmlformats.org/officeDocument/2006/relationships/hyperlink" Target="https://m.edsoo.ru/a6a25d45" TargetMode="External"/><Relationship Id="rId262" Type="http://schemas.openxmlformats.org/officeDocument/2006/relationships/hyperlink" Target="https://m.edsoo.ru/2d51ad3d" TargetMode="External"/><Relationship Id="rId283" Type="http://schemas.openxmlformats.org/officeDocument/2006/relationships/hyperlink" Target="https://m.edsoo.ru/24c5b7b7" TargetMode="External"/><Relationship Id="rId313" Type="http://schemas.openxmlformats.org/officeDocument/2006/relationships/hyperlink" Target="https://m.edsoo.ru/c74b25d4" TargetMode="External"/><Relationship Id="rId318" Type="http://schemas.openxmlformats.org/officeDocument/2006/relationships/hyperlink" Target="https://m.edsoo.ru/a28adcd3" TargetMode="External"/><Relationship Id="rId339" Type="http://schemas.openxmlformats.org/officeDocument/2006/relationships/hyperlink" Target="https://m.edsoo.ru/cee6eb81" TargetMode="External"/><Relationship Id="rId10" Type="http://schemas.openxmlformats.org/officeDocument/2006/relationships/hyperlink" Target="https://m.edsoo.ru/408b6398" TargetMode="External"/><Relationship Id="rId31" Type="http://schemas.openxmlformats.org/officeDocument/2006/relationships/hyperlink" Target="https://m.edsoo.ru/408b6398" TargetMode="External"/><Relationship Id="rId52" Type="http://schemas.openxmlformats.org/officeDocument/2006/relationships/hyperlink" Target="https://m.edsoo.ru/c66251b0" TargetMode="External"/><Relationship Id="rId73" Type="http://schemas.openxmlformats.org/officeDocument/2006/relationships/hyperlink" Target="https://m.edsoo.ru/c66251b0" TargetMode="External"/><Relationship Id="rId78" Type="http://schemas.openxmlformats.org/officeDocument/2006/relationships/hyperlink" Target="https://m.edsoo.ru/c66251b0" TargetMode="External"/><Relationship Id="rId94" Type="http://schemas.openxmlformats.org/officeDocument/2006/relationships/hyperlink" Target="https://m.edsoo.ru/e988284f" TargetMode="External"/><Relationship Id="rId99" Type="http://schemas.openxmlformats.org/officeDocument/2006/relationships/hyperlink" Target="https://m.edsoo.ru/bac5745c" TargetMode="External"/><Relationship Id="rId101" Type="http://schemas.openxmlformats.org/officeDocument/2006/relationships/hyperlink" Target="https://m.edsoo.ru/1e198eaf" TargetMode="External"/><Relationship Id="rId122" Type="http://schemas.openxmlformats.org/officeDocument/2006/relationships/hyperlink" Target="https://m.edsoo.ru/d76672c1" TargetMode="External"/><Relationship Id="rId143" Type="http://schemas.openxmlformats.org/officeDocument/2006/relationships/hyperlink" Target="https://m.edsoo.ru/695d1d25" TargetMode="External"/><Relationship Id="rId148" Type="http://schemas.openxmlformats.org/officeDocument/2006/relationships/hyperlink" Target="https://m.edsoo.ru/cdac32fa" TargetMode="External"/><Relationship Id="rId164" Type="http://schemas.openxmlformats.org/officeDocument/2006/relationships/hyperlink" Target="https://m.edsoo.ru/2b15f487" TargetMode="External"/><Relationship Id="rId169" Type="http://schemas.openxmlformats.org/officeDocument/2006/relationships/hyperlink" Target="https://m.edsoo.ru/f38c6f34" TargetMode="External"/><Relationship Id="rId185" Type="http://schemas.openxmlformats.org/officeDocument/2006/relationships/hyperlink" Target="https://m.edsoo.ru/c55a475d" TargetMode="External"/><Relationship Id="rId334" Type="http://schemas.openxmlformats.org/officeDocument/2006/relationships/hyperlink" Target="https://m.edsoo.ru/ba553f36" TargetMode="External"/><Relationship Id="rId350" Type="http://schemas.openxmlformats.org/officeDocument/2006/relationships/hyperlink" Target="https://m.edsoo.ru/7383a28a" TargetMode="External"/><Relationship Id="rId355" Type="http://schemas.openxmlformats.org/officeDocument/2006/relationships/theme" Target="theme/theme1.xml"/><Relationship Id="rId4" Type="http://schemas.openxmlformats.org/officeDocument/2006/relationships/hyperlink" Target="https://m.edsoo.ru/408b6398" TargetMode="External"/><Relationship Id="rId9" Type="http://schemas.openxmlformats.org/officeDocument/2006/relationships/hyperlink" Target="https://m.edsoo.ru/408b6398" TargetMode="External"/><Relationship Id="rId180" Type="http://schemas.openxmlformats.org/officeDocument/2006/relationships/hyperlink" Target="https://m.edsoo.ru/a6699415" TargetMode="External"/><Relationship Id="rId210" Type="http://schemas.openxmlformats.org/officeDocument/2006/relationships/hyperlink" Target="https://m.edsoo.ru/abfe463c" TargetMode="External"/><Relationship Id="rId215" Type="http://schemas.openxmlformats.org/officeDocument/2006/relationships/hyperlink" Target="https://m.edsoo.ru/7d64882c" TargetMode="External"/><Relationship Id="rId236" Type="http://schemas.openxmlformats.org/officeDocument/2006/relationships/hyperlink" Target="https://m.edsoo.ru/ff5d1df3" TargetMode="External"/><Relationship Id="rId257" Type="http://schemas.openxmlformats.org/officeDocument/2006/relationships/hyperlink" Target="https://m.edsoo.ru/f56d1f2c" TargetMode="External"/><Relationship Id="rId278" Type="http://schemas.openxmlformats.org/officeDocument/2006/relationships/hyperlink" Target="https://m.edsoo.ru/d61b135d" TargetMode="External"/><Relationship Id="rId26" Type="http://schemas.openxmlformats.org/officeDocument/2006/relationships/hyperlink" Target="https://m.edsoo.ru/408b6398" TargetMode="External"/><Relationship Id="rId231" Type="http://schemas.openxmlformats.org/officeDocument/2006/relationships/hyperlink" Target="https://m.edsoo.ru/ea8fe597" TargetMode="External"/><Relationship Id="rId252" Type="http://schemas.openxmlformats.org/officeDocument/2006/relationships/hyperlink" Target="https://m.edsoo.ru/bf71cbc5" TargetMode="External"/><Relationship Id="rId273" Type="http://schemas.openxmlformats.org/officeDocument/2006/relationships/hyperlink" Target="https://m.edsoo.ru/9bc942dc" TargetMode="External"/><Relationship Id="rId294" Type="http://schemas.openxmlformats.org/officeDocument/2006/relationships/hyperlink" Target="https://m.edsoo.ru/6de11ef3" TargetMode="External"/><Relationship Id="rId308" Type="http://schemas.openxmlformats.org/officeDocument/2006/relationships/hyperlink" Target="https://m.edsoo.ru/b59d445e" TargetMode="External"/><Relationship Id="rId329" Type="http://schemas.openxmlformats.org/officeDocument/2006/relationships/hyperlink" Target="https://m.edsoo.ru/37fdee93" TargetMode="External"/><Relationship Id="rId47" Type="http://schemas.openxmlformats.org/officeDocument/2006/relationships/hyperlink" Target="https://m.edsoo.ru/c66251b0" TargetMode="External"/><Relationship Id="rId68" Type="http://schemas.openxmlformats.org/officeDocument/2006/relationships/hyperlink" Target="https://m.edsoo.ru/c66251b0" TargetMode="External"/><Relationship Id="rId89" Type="http://schemas.openxmlformats.org/officeDocument/2006/relationships/hyperlink" Target="https://m.edsoo.ru/69ca5f97" TargetMode="External"/><Relationship Id="rId112" Type="http://schemas.openxmlformats.org/officeDocument/2006/relationships/hyperlink" Target="https://m.edsoo.ru/925656e8" TargetMode="External"/><Relationship Id="rId133" Type="http://schemas.openxmlformats.org/officeDocument/2006/relationships/hyperlink" Target="https://m.edsoo.ru/d5df39bb" TargetMode="External"/><Relationship Id="rId154" Type="http://schemas.openxmlformats.org/officeDocument/2006/relationships/hyperlink" Target="https://m.edsoo.ru/adbfeeb4" TargetMode="External"/><Relationship Id="rId175" Type="http://schemas.openxmlformats.org/officeDocument/2006/relationships/hyperlink" Target="https://m.edsoo.ru/c81da9af" TargetMode="External"/><Relationship Id="rId340" Type="http://schemas.openxmlformats.org/officeDocument/2006/relationships/hyperlink" Target="https://m.edsoo.ru/ee79f3e4" TargetMode="External"/><Relationship Id="rId196" Type="http://schemas.openxmlformats.org/officeDocument/2006/relationships/hyperlink" Target="https://m.edsoo.ru/6713d6dd" TargetMode="External"/><Relationship Id="rId200" Type="http://schemas.openxmlformats.org/officeDocument/2006/relationships/hyperlink" Target="https://m.edsoo.ru/e2fae2ae" TargetMode="External"/><Relationship Id="rId16" Type="http://schemas.openxmlformats.org/officeDocument/2006/relationships/hyperlink" Target="https://m.edsoo.ru/408b6398" TargetMode="External"/><Relationship Id="rId221" Type="http://schemas.openxmlformats.org/officeDocument/2006/relationships/hyperlink" Target="https://m.edsoo.ru/4b728f63" TargetMode="External"/><Relationship Id="rId242" Type="http://schemas.openxmlformats.org/officeDocument/2006/relationships/hyperlink" Target="https://m.edsoo.ru/f35bd7c6" TargetMode="External"/><Relationship Id="rId263" Type="http://schemas.openxmlformats.org/officeDocument/2006/relationships/hyperlink" Target="https://m.edsoo.ru/a2ba6e7c" TargetMode="External"/><Relationship Id="rId284" Type="http://schemas.openxmlformats.org/officeDocument/2006/relationships/hyperlink" Target="https://m.edsoo.ru/4aad76cd" TargetMode="External"/><Relationship Id="rId319" Type="http://schemas.openxmlformats.org/officeDocument/2006/relationships/hyperlink" Target="https://m.edsoo.ru/419ac14e" TargetMode="External"/><Relationship Id="rId37" Type="http://schemas.openxmlformats.org/officeDocument/2006/relationships/hyperlink" Target="https://m.edsoo.ru/408b6398" TargetMode="External"/><Relationship Id="rId58" Type="http://schemas.openxmlformats.org/officeDocument/2006/relationships/hyperlink" Target="https://m.edsoo.ru/c66251b0" TargetMode="External"/><Relationship Id="rId79" Type="http://schemas.openxmlformats.org/officeDocument/2006/relationships/hyperlink" Target="https://m.edsoo.ru/c66251b0" TargetMode="External"/><Relationship Id="rId102" Type="http://schemas.openxmlformats.org/officeDocument/2006/relationships/hyperlink" Target="https://m.edsoo.ru/d8277797" TargetMode="External"/><Relationship Id="rId123" Type="http://schemas.openxmlformats.org/officeDocument/2006/relationships/hyperlink" Target="https://m.edsoo.ru/23e4af35" TargetMode="External"/><Relationship Id="rId144" Type="http://schemas.openxmlformats.org/officeDocument/2006/relationships/hyperlink" Target="https://m.edsoo.ru/ecaa1ac1" TargetMode="External"/><Relationship Id="rId330" Type="http://schemas.openxmlformats.org/officeDocument/2006/relationships/hyperlink" Target="https://m.edsoo.ru/1e27bd31" TargetMode="External"/><Relationship Id="rId90" Type="http://schemas.openxmlformats.org/officeDocument/2006/relationships/hyperlink" Target="https://m.edsoo.ru/ea1275c8" TargetMode="External"/><Relationship Id="rId165" Type="http://schemas.openxmlformats.org/officeDocument/2006/relationships/hyperlink" Target="https://m.edsoo.ru/85c3b9dd" TargetMode="External"/><Relationship Id="rId186" Type="http://schemas.openxmlformats.org/officeDocument/2006/relationships/hyperlink" Target="https://m.edsoo.ru/993dddd4" TargetMode="External"/><Relationship Id="rId351" Type="http://schemas.openxmlformats.org/officeDocument/2006/relationships/hyperlink" Target="https://m.edsoo.ru/cfbfeb71" TargetMode="External"/><Relationship Id="rId211" Type="http://schemas.openxmlformats.org/officeDocument/2006/relationships/hyperlink" Target="https://m.edsoo.ru/3a577ca3" TargetMode="External"/><Relationship Id="rId232" Type="http://schemas.openxmlformats.org/officeDocument/2006/relationships/hyperlink" Target="https://m.edsoo.ru/d815859d" TargetMode="External"/><Relationship Id="rId253" Type="http://schemas.openxmlformats.org/officeDocument/2006/relationships/hyperlink" Target="https://m.edsoo.ru/d8bbb982" TargetMode="External"/><Relationship Id="rId274" Type="http://schemas.openxmlformats.org/officeDocument/2006/relationships/hyperlink" Target="https://m.edsoo.ru/a5164f8a" TargetMode="External"/><Relationship Id="rId295" Type="http://schemas.openxmlformats.org/officeDocument/2006/relationships/hyperlink" Target="https://m.edsoo.ru/b44ca12f" TargetMode="External"/><Relationship Id="rId309" Type="http://schemas.openxmlformats.org/officeDocument/2006/relationships/hyperlink" Target="https://m.edsoo.ru/7da3284e" TargetMode="External"/><Relationship Id="rId27" Type="http://schemas.openxmlformats.org/officeDocument/2006/relationships/hyperlink" Target="https://m.edsoo.ru/408b6398" TargetMode="External"/><Relationship Id="rId48" Type="http://schemas.openxmlformats.org/officeDocument/2006/relationships/hyperlink" Target="https://m.edsoo.ru/c66251b0" TargetMode="External"/><Relationship Id="rId69" Type="http://schemas.openxmlformats.org/officeDocument/2006/relationships/hyperlink" Target="https://m.edsoo.ru/c66251b0" TargetMode="External"/><Relationship Id="rId113" Type="http://schemas.openxmlformats.org/officeDocument/2006/relationships/hyperlink" Target="https://m.edsoo.ru/f629b7c7" TargetMode="External"/><Relationship Id="rId134" Type="http://schemas.openxmlformats.org/officeDocument/2006/relationships/hyperlink" Target="https://m.edsoo.ru/168176aa" TargetMode="External"/><Relationship Id="rId320" Type="http://schemas.openxmlformats.org/officeDocument/2006/relationships/hyperlink" Target="https://m.edsoo.ru/9377a2b3" TargetMode="External"/><Relationship Id="rId80" Type="http://schemas.openxmlformats.org/officeDocument/2006/relationships/hyperlink" Target="https://m.edsoo.ru/c66251b0" TargetMode="External"/><Relationship Id="rId155" Type="http://schemas.openxmlformats.org/officeDocument/2006/relationships/hyperlink" Target="https://m.edsoo.ru/12cfa91f" TargetMode="External"/><Relationship Id="rId176" Type="http://schemas.openxmlformats.org/officeDocument/2006/relationships/hyperlink" Target="https://m.edsoo.ru/9ee77524" TargetMode="External"/><Relationship Id="rId197" Type="http://schemas.openxmlformats.org/officeDocument/2006/relationships/hyperlink" Target="https://m.edsoo.ru/48e323cb" TargetMode="External"/><Relationship Id="rId341" Type="http://schemas.openxmlformats.org/officeDocument/2006/relationships/hyperlink" Target="https://m.edsoo.ru/9549d614" TargetMode="External"/><Relationship Id="rId201" Type="http://schemas.openxmlformats.org/officeDocument/2006/relationships/hyperlink" Target="https://m.edsoo.ru/becdff5f" TargetMode="External"/><Relationship Id="rId222" Type="http://schemas.openxmlformats.org/officeDocument/2006/relationships/hyperlink" Target="https://m.edsoo.ru/f7c9ef96" TargetMode="External"/><Relationship Id="rId243" Type="http://schemas.openxmlformats.org/officeDocument/2006/relationships/hyperlink" Target="https://m.edsoo.ru/2aa679ec" TargetMode="External"/><Relationship Id="rId264" Type="http://schemas.openxmlformats.org/officeDocument/2006/relationships/hyperlink" Target="https://m.edsoo.ru/9833ba15" TargetMode="External"/><Relationship Id="rId285" Type="http://schemas.openxmlformats.org/officeDocument/2006/relationships/hyperlink" Target="https://m.edsoo.ru/ba5dddce" TargetMode="External"/><Relationship Id="rId17" Type="http://schemas.openxmlformats.org/officeDocument/2006/relationships/hyperlink" Target="https://m.edsoo.ru/408b6398" TargetMode="External"/><Relationship Id="rId38" Type="http://schemas.openxmlformats.org/officeDocument/2006/relationships/hyperlink" Target="https://m.edsoo.ru/408b6398" TargetMode="External"/><Relationship Id="rId59" Type="http://schemas.openxmlformats.org/officeDocument/2006/relationships/hyperlink" Target="https://m.edsoo.ru/c66251b0" TargetMode="External"/><Relationship Id="rId103" Type="http://schemas.openxmlformats.org/officeDocument/2006/relationships/hyperlink" Target="https://m.edsoo.ru/43f266cb" TargetMode="External"/><Relationship Id="rId124" Type="http://schemas.openxmlformats.org/officeDocument/2006/relationships/hyperlink" Target="https://m.edsoo.ru/8fabc572" TargetMode="External"/><Relationship Id="rId310" Type="http://schemas.openxmlformats.org/officeDocument/2006/relationships/hyperlink" Target="https://m.edsoo.ru/1bd3685b" TargetMode="External"/><Relationship Id="rId70" Type="http://schemas.openxmlformats.org/officeDocument/2006/relationships/hyperlink" Target="https://m.edsoo.ru/c66251b0" TargetMode="External"/><Relationship Id="rId91" Type="http://schemas.openxmlformats.org/officeDocument/2006/relationships/hyperlink" Target="https://m.edsoo.ru/5b5325ae" TargetMode="External"/><Relationship Id="rId145" Type="http://schemas.openxmlformats.org/officeDocument/2006/relationships/hyperlink" Target="https://m.edsoo.ru/f43ac31e" TargetMode="External"/><Relationship Id="rId166" Type="http://schemas.openxmlformats.org/officeDocument/2006/relationships/hyperlink" Target="https://m.edsoo.ru/bdadca54" TargetMode="External"/><Relationship Id="rId187" Type="http://schemas.openxmlformats.org/officeDocument/2006/relationships/hyperlink" Target="https://m.edsoo.ru/73f7b47c" TargetMode="External"/><Relationship Id="rId331" Type="http://schemas.openxmlformats.org/officeDocument/2006/relationships/hyperlink" Target="https://m.edsoo.ru/21be17d4" TargetMode="External"/><Relationship Id="rId352" Type="http://schemas.openxmlformats.org/officeDocument/2006/relationships/hyperlink" Target="https://m.edsoo.ru/1ba47bb7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6eabf284" TargetMode="External"/><Relationship Id="rId233" Type="http://schemas.openxmlformats.org/officeDocument/2006/relationships/hyperlink" Target="https://m.edsoo.ru/fc1f3fdd" TargetMode="External"/><Relationship Id="rId254" Type="http://schemas.openxmlformats.org/officeDocument/2006/relationships/hyperlink" Target="https://m.edsoo.ru/738b9c38" TargetMode="External"/><Relationship Id="rId28" Type="http://schemas.openxmlformats.org/officeDocument/2006/relationships/hyperlink" Target="https://m.edsoo.ru/408b6398" TargetMode="External"/><Relationship Id="rId49" Type="http://schemas.openxmlformats.org/officeDocument/2006/relationships/hyperlink" Target="https://m.edsoo.ru/c66251b0" TargetMode="External"/><Relationship Id="rId114" Type="http://schemas.openxmlformats.org/officeDocument/2006/relationships/hyperlink" Target="https://m.edsoo.ru/42c191f9" TargetMode="External"/><Relationship Id="rId275" Type="http://schemas.openxmlformats.org/officeDocument/2006/relationships/hyperlink" Target="https://m.edsoo.ru/23ac579e" TargetMode="External"/><Relationship Id="rId296" Type="http://schemas.openxmlformats.org/officeDocument/2006/relationships/hyperlink" Target="https://m.edsoo.ru/bdc118f3" TargetMode="External"/><Relationship Id="rId300" Type="http://schemas.openxmlformats.org/officeDocument/2006/relationships/hyperlink" Target="https://m.edsoo.ru/2b168bb4" TargetMode="External"/><Relationship Id="rId60" Type="http://schemas.openxmlformats.org/officeDocument/2006/relationships/hyperlink" Target="https://m.edsoo.ru/c66251b0" TargetMode="External"/><Relationship Id="rId81" Type="http://schemas.openxmlformats.org/officeDocument/2006/relationships/hyperlink" Target="https://m.edsoo.ru/c66251b0" TargetMode="External"/><Relationship Id="rId135" Type="http://schemas.openxmlformats.org/officeDocument/2006/relationships/hyperlink" Target="https://m.edsoo.ru/4c9f356f" TargetMode="External"/><Relationship Id="rId156" Type="http://schemas.openxmlformats.org/officeDocument/2006/relationships/hyperlink" Target="https://m.edsoo.ru/a562121d" TargetMode="External"/><Relationship Id="rId177" Type="http://schemas.openxmlformats.org/officeDocument/2006/relationships/hyperlink" Target="https://m.edsoo.ru/4246621d" TargetMode="External"/><Relationship Id="rId198" Type="http://schemas.openxmlformats.org/officeDocument/2006/relationships/hyperlink" Target="https://m.edsoo.ru/d43ffc5f" TargetMode="External"/><Relationship Id="rId321" Type="http://schemas.openxmlformats.org/officeDocument/2006/relationships/hyperlink" Target="https://m.edsoo.ru/cc28e2be" TargetMode="External"/><Relationship Id="rId342" Type="http://schemas.openxmlformats.org/officeDocument/2006/relationships/hyperlink" Target="https://m.edsoo.ru/18857783" TargetMode="External"/><Relationship Id="rId202" Type="http://schemas.openxmlformats.org/officeDocument/2006/relationships/hyperlink" Target="https://m.edsoo.ru/856c9f2e" TargetMode="External"/><Relationship Id="rId223" Type="http://schemas.openxmlformats.org/officeDocument/2006/relationships/hyperlink" Target="https://m.edsoo.ru/a9e2eb53" TargetMode="External"/><Relationship Id="rId244" Type="http://schemas.openxmlformats.org/officeDocument/2006/relationships/hyperlink" Target="https://m.edsoo.ru/4bcfd6ff" TargetMode="External"/><Relationship Id="rId18" Type="http://schemas.openxmlformats.org/officeDocument/2006/relationships/hyperlink" Target="https://m.edsoo.ru/408b6398" TargetMode="External"/><Relationship Id="rId39" Type="http://schemas.openxmlformats.org/officeDocument/2006/relationships/hyperlink" Target="https://m.edsoo.ru/c66251b0" TargetMode="External"/><Relationship Id="rId265" Type="http://schemas.openxmlformats.org/officeDocument/2006/relationships/hyperlink" Target="https://m.edsoo.ru/435cccf9" TargetMode="External"/><Relationship Id="rId286" Type="http://schemas.openxmlformats.org/officeDocument/2006/relationships/hyperlink" Target="https://m.edsoo.ru/7ca626cc" TargetMode="External"/><Relationship Id="rId50" Type="http://schemas.openxmlformats.org/officeDocument/2006/relationships/hyperlink" Target="https://m.edsoo.ru/c66251b0" TargetMode="External"/><Relationship Id="rId104" Type="http://schemas.openxmlformats.org/officeDocument/2006/relationships/hyperlink" Target="https://m.edsoo.ru/4b6883a3" TargetMode="External"/><Relationship Id="rId125" Type="http://schemas.openxmlformats.org/officeDocument/2006/relationships/hyperlink" Target="https://m.edsoo.ru/3e5d67c4" TargetMode="External"/><Relationship Id="rId146" Type="http://schemas.openxmlformats.org/officeDocument/2006/relationships/hyperlink" Target="https://m.edsoo.ru/9da12129" TargetMode="External"/><Relationship Id="rId167" Type="http://schemas.openxmlformats.org/officeDocument/2006/relationships/hyperlink" Target="https://m.edsoo.ru/9b74e2f4" TargetMode="External"/><Relationship Id="rId188" Type="http://schemas.openxmlformats.org/officeDocument/2006/relationships/hyperlink" Target="https://m.edsoo.ru/3deabf9c" TargetMode="External"/><Relationship Id="rId311" Type="http://schemas.openxmlformats.org/officeDocument/2006/relationships/hyperlink" Target="https://m.edsoo.ru/993dd5f9" TargetMode="External"/><Relationship Id="rId332" Type="http://schemas.openxmlformats.org/officeDocument/2006/relationships/hyperlink" Target="https://m.edsoo.ru/bc2aee17" TargetMode="External"/><Relationship Id="rId353" Type="http://schemas.openxmlformats.org/officeDocument/2006/relationships/hyperlink" Target="https://m.edsoo.ru/49c1d4dd" TargetMode="External"/><Relationship Id="rId71" Type="http://schemas.openxmlformats.org/officeDocument/2006/relationships/hyperlink" Target="https://m.edsoo.ru/c66251b0" TargetMode="External"/><Relationship Id="rId92" Type="http://schemas.openxmlformats.org/officeDocument/2006/relationships/hyperlink" Target="https://m.edsoo.ru/b458deba" TargetMode="External"/><Relationship Id="rId213" Type="http://schemas.openxmlformats.org/officeDocument/2006/relationships/hyperlink" Target="https://m.edsoo.ru/6798c1f3" TargetMode="External"/><Relationship Id="rId234" Type="http://schemas.openxmlformats.org/officeDocument/2006/relationships/hyperlink" Target="https://m.edsoo.ru/71a9435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408b6398" TargetMode="External"/><Relationship Id="rId255" Type="http://schemas.openxmlformats.org/officeDocument/2006/relationships/hyperlink" Target="https://m.edsoo.ru/d2b5e48f" TargetMode="External"/><Relationship Id="rId276" Type="http://schemas.openxmlformats.org/officeDocument/2006/relationships/hyperlink" Target="https://m.edsoo.ru/b1ecf4fe" TargetMode="External"/><Relationship Id="rId297" Type="http://schemas.openxmlformats.org/officeDocument/2006/relationships/hyperlink" Target="https://m.edsoo.ru/5bc365cc" TargetMode="External"/><Relationship Id="rId40" Type="http://schemas.openxmlformats.org/officeDocument/2006/relationships/hyperlink" Target="https://m.edsoo.ru/c66251b0" TargetMode="External"/><Relationship Id="rId115" Type="http://schemas.openxmlformats.org/officeDocument/2006/relationships/hyperlink" Target="https://m.edsoo.ru/b4b93442" TargetMode="External"/><Relationship Id="rId136" Type="http://schemas.openxmlformats.org/officeDocument/2006/relationships/hyperlink" Target="https://m.edsoo.ru/ba9b23fa" TargetMode="External"/><Relationship Id="rId157" Type="http://schemas.openxmlformats.org/officeDocument/2006/relationships/hyperlink" Target="https://m.edsoo.ru/9da5597b" TargetMode="External"/><Relationship Id="rId178" Type="http://schemas.openxmlformats.org/officeDocument/2006/relationships/hyperlink" Target="https://m.edsoo.ru/5feafb5f" TargetMode="External"/><Relationship Id="rId301" Type="http://schemas.openxmlformats.org/officeDocument/2006/relationships/hyperlink" Target="https://m.edsoo.ru/88eced59" TargetMode="External"/><Relationship Id="rId322" Type="http://schemas.openxmlformats.org/officeDocument/2006/relationships/hyperlink" Target="https://m.edsoo.ru/3347a498" TargetMode="External"/><Relationship Id="rId343" Type="http://schemas.openxmlformats.org/officeDocument/2006/relationships/hyperlink" Target="https://m.edsoo.ru/2683d87b" TargetMode="External"/><Relationship Id="rId61" Type="http://schemas.openxmlformats.org/officeDocument/2006/relationships/hyperlink" Target="https://m.edsoo.ru/c66251b0" TargetMode="External"/><Relationship Id="rId82" Type="http://schemas.openxmlformats.org/officeDocument/2006/relationships/hyperlink" Target="https://m.edsoo.ru/3a8b49a3" TargetMode="External"/><Relationship Id="rId199" Type="http://schemas.openxmlformats.org/officeDocument/2006/relationships/hyperlink" Target="https://m.edsoo.ru/bad6a96c" TargetMode="External"/><Relationship Id="rId203" Type="http://schemas.openxmlformats.org/officeDocument/2006/relationships/hyperlink" Target="https://m.edsoo.ru/c31d18bf" TargetMode="External"/><Relationship Id="rId19" Type="http://schemas.openxmlformats.org/officeDocument/2006/relationships/hyperlink" Target="https://m.edsoo.ru/408b6398" TargetMode="External"/><Relationship Id="rId224" Type="http://schemas.openxmlformats.org/officeDocument/2006/relationships/hyperlink" Target="https://m.edsoo.ru/e8d3e247" TargetMode="External"/><Relationship Id="rId245" Type="http://schemas.openxmlformats.org/officeDocument/2006/relationships/hyperlink" Target="https://m.edsoo.ru/25624228" TargetMode="External"/><Relationship Id="rId266" Type="http://schemas.openxmlformats.org/officeDocument/2006/relationships/hyperlink" Target="https://m.edsoo.ru/69459477" TargetMode="External"/><Relationship Id="rId287" Type="http://schemas.openxmlformats.org/officeDocument/2006/relationships/hyperlink" Target="https://m.edsoo.ru/2a4c2eab" TargetMode="External"/><Relationship Id="rId30" Type="http://schemas.openxmlformats.org/officeDocument/2006/relationships/hyperlink" Target="https://m.edsoo.ru/408b6398" TargetMode="External"/><Relationship Id="rId105" Type="http://schemas.openxmlformats.org/officeDocument/2006/relationships/hyperlink" Target="https://m.edsoo.ru/cdcc3bf6" TargetMode="External"/><Relationship Id="rId126" Type="http://schemas.openxmlformats.org/officeDocument/2006/relationships/hyperlink" Target="https://m.edsoo.ru/43dacb6d" TargetMode="External"/><Relationship Id="rId147" Type="http://schemas.openxmlformats.org/officeDocument/2006/relationships/hyperlink" Target="https://m.edsoo.ru/6b923928" TargetMode="External"/><Relationship Id="rId168" Type="http://schemas.openxmlformats.org/officeDocument/2006/relationships/hyperlink" Target="https://m.edsoo.ru/a9d129c9" TargetMode="External"/><Relationship Id="rId312" Type="http://schemas.openxmlformats.org/officeDocument/2006/relationships/hyperlink" Target="https://m.edsoo.ru/2412e8cb" TargetMode="External"/><Relationship Id="rId333" Type="http://schemas.openxmlformats.org/officeDocument/2006/relationships/hyperlink" Target="https://m.edsoo.ru/4af778d6" TargetMode="External"/><Relationship Id="rId354" Type="http://schemas.openxmlformats.org/officeDocument/2006/relationships/fontTable" Target="fontTable.xml"/><Relationship Id="rId51" Type="http://schemas.openxmlformats.org/officeDocument/2006/relationships/hyperlink" Target="https://m.edsoo.ru/c66251b0" TargetMode="External"/><Relationship Id="rId72" Type="http://schemas.openxmlformats.org/officeDocument/2006/relationships/hyperlink" Target="https://m.edsoo.ru/c66251b0" TargetMode="External"/><Relationship Id="rId93" Type="http://schemas.openxmlformats.org/officeDocument/2006/relationships/hyperlink" Target="https://m.edsoo.ru/3f15dfd3" TargetMode="External"/><Relationship Id="rId189" Type="http://schemas.openxmlformats.org/officeDocument/2006/relationships/hyperlink" Target="https://m.edsoo.ru/6f78f143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8549459d" TargetMode="External"/><Relationship Id="rId235" Type="http://schemas.openxmlformats.org/officeDocument/2006/relationships/hyperlink" Target="https://m.edsoo.ru/547c535e" TargetMode="External"/><Relationship Id="rId256" Type="http://schemas.openxmlformats.org/officeDocument/2006/relationships/hyperlink" Target="https://m.edsoo.ru/2295a8da" TargetMode="External"/><Relationship Id="rId277" Type="http://schemas.openxmlformats.org/officeDocument/2006/relationships/hyperlink" Target="https://m.edsoo.ru/dc9dab7d" TargetMode="External"/><Relationship Id="rId298" Type="http://schemas.openxmlformats.org/officeDocument/2006/relationships/hyperlink" Target="https://m.edsoo.ru/5d56c294" TargetMode="External"/><Relationship Id="rId116" Type="http://schemas.openxmlformats.org/officeDocument/2006/relationships/hyperlink" Target="https://m.edsoo.ru/de6fefb3" TargetMode="External"/><Relationship Id="rId137" Type="http://schemas.openxmlformats.org/officeDocument/2006/relationships/hyperlink" Target="https://m.edsoo.ru/cccea32f" TargetMode="External"/><Relationship Id="rId158" Type="http://schemas.openxmlformats.org/officeDocument/2006/relationships/hyperlink" Target="https://m.edsoo.ru/681deec3" TargetMode="External"/><Relationship Id="rId302" Type="http://schemas.openxmlformats.org/officeDocument/2006/relationships/hyperlink" Target="https://m.edsoo.ru/dc49cbc5" TargetMode="External"/><Relationship Id="rId323" Type="http://schemas.openxmlformats.org/officeDocument/2006/relationships/hyperlink" Target="https://m.edsoo.ru/75b5a64c" TargetMode="External"/><Relationship Id="rId344" Type="http://schemas.openxmlformats.org/officeDocument/2006/relationships/hyperlink" Target="https://m.edsoo.ru/f9cf65d3" TargetMode="External"/><Relationship Id="rId20" Type="http://schemas.openxmlformats.org/officeDocument/2006/relationships/hyperlink" Target="https://m.edsoo.ru/408b6398" TargetMode="External"/><Relationship Id="rId41" Type="http://schemas.openxmlformats.org/officeDocument/2006/relationships/hyperlink" Target="https://m.edsoo.ru/c66251b0" TargetMode="External"/><Relationship Id="rId62" Type="http://schemas.openxmlformats.org/officeDocument/2006/relationships/hyperlink" Target="https://m.edsoo.ru/c66251b0" TargetMode="External"/><Relationship Id="rId83" Type="http://schemas.openxmlformats.org/officeDocument/2006/relationships/hyperlink" Target="https://m.edsoo.ru/ae4a9abd" TargetMode="External"/><Relationship Id="rId179" Type="http://schemas.openxmlformats.org/officeDocument/2006/relationships/hyperlink" Target="https://m.edsoo.ru/79f7141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95</Pages>
  <Words>25572</Words>
  <Characters>145765</Characters>
  <Application>Microsoft Office Word</Application>
  <DocSecurity>0</DocSecurity>
  <Lines>1214</Lines>
  <Paragraphs>341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Булат</cp:lastModifiedBy>
  <cp:revision>2</cp:revision>
  <dcterms:created xsi:type="dcterms:W3CDTF">2026-02-02T14:18:00Z</dcterms:created>
  <dcterms:modified xsi:type="dcterms:W3CDTF">2026-02-02T14:18:00Z</dcterms:modified>
</cp:coreProperties>
</file>